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黑体_GBK" w:cs="方正仿宋_GBK"/>
          <w:lang w:eastAsia="zh-CN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hint="eastAsia" w:eastAsia="方正仿宋_GBK" w:cs="方正仿宋_GBK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万盛经开区区</w:t>
      </w:r>
      <w:r>
        <w:rPr>
          <w:rFonts w:eastAsia="方正小标宋_GBK"/>
          <w:sz w:val="44"/>
          <w:szCs w:val="44"/>
        </w:rPr>
        <w:t>级创业孵化基地（园区）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认定</w:t>
      </w:r>
      <w:r>
        <w:rPr>
          <w:rFonts w:eastAsia="方正小标宋_GBK"/>
          <w:sz w:val="44"/>
          <w:szCs w:val="44"/>
        </w:rPr>
        <w:t>申请表</w:t>
      </w:r>
    </w:p>
    <w:p>
      <w:pPr>
        <w:spacing w:line="560" w:lineRule="exact"/>
        <w:rPr>
          <w:rFonts w:eastAsia="方正仿宋_GBK" w:cs="方正仿宋_GBK"/>
          <w:sz w:val="24"/>
        </w:rPr>
      </w:pPr>
      <w:r>
        <w:rPr>
          <w:rFonts w:hint="eastAsia" w:eastAsia="方正仿宋_GBK" w:cs="方正仿宋_GBK"/>
          <w:sz w:val="24"/>
        </w:rPr>
        <w:t>申请单位：（盖章）                               填报日期：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800"/>
        <w:gridCol w:w="981"/>
        <w:gridCol w:w="463"/>
        <w:gridCol w:w="75"/>
        <w:gridCol w:w="775"/>
        <w:gridCol w:w="587"/>
        <w:gridCol w:w="638"/>
        <w:gridCol w:w="575"/>
        <w:gridCol w:w="712"/>
        <w:gridCol w:w="475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营运单位基本情况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营运单位名称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cs="方正仿宋_GBK"/>
                <w:sz w:val="24"/>
                <w:lang w:eastAsia="zh-CN"/>
              </w:rPr>
              <w:t>统一社会信用代码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单位性质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法人代表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联系方式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手机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办公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方正仿宋_GBK" w:cs="方正仿宋_GBK"/>
                <w:sz w:val="24"/>
              </w:rPr>
              <w:t>传真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方正仿宋_GBK" w:cs="方正仿宋_GBK"/>
                <w:sz w:val="24"/>
              </w:rPr>
              <w:t>电子邮箱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注册地址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3" w:leftChars="-51" w:firstLine="108" w:firstLineChars="45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注册时间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基地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eastAsia="方正仿宋_GBK" w:cs="方正仿宋_GBK"/>
                <w:sz w:val="24"/>
                <w:lang w:eastAsia="zh-CN"/>
              </w:rPr>
              <w:t>（园区）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情况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pacing w:val="-17"/>
                <w:sz w:val="24"/>
              </w:rPr>
              <w:t>基地</w:t>
            </w:r>
            <w:r>
              <w:rPr>
                <w:rFonts w:hint="eastAsia" w:eastAsia="方正仿宋_GBK" w:cs="方正仿宋_GBK"/>
                <w:spacing w:val="-17"/>
                <w:sz w:val="24"/>
                <w:lang w:eastAsia="zh-CN"/>
              </w:rPr>
              <w:t>（园区）</w:t>
            </w:r>
            <w:r>
              <w:rPr>
                <w:rFonts w:hint="eastAsia" w:eastAsia="方正仿宋_GBK" w:cs="方正仿宋_GBK"/>
                <w:spacing w:val="-17"/>
                <w:sz w:val="24"/>
              </w:rPr>
              <w:t>名称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                +创业孵化基地（农民工返乡创业园</w:t>
            </w:r>
            <w:r>
              <w:rPr>
                <w:rFonts w:hint="eastAsia" w:cs="方正仿宋_GBK"/>
                <w:sz w:val="24"/>
                <w:lang w:val="en-US" w:eastAsia="zh-CN"/>
              </w:rPr>
              <w:t>等</w:t>
            </w:r>
            <w:r>
              <w:rPr>
                <w:rFonts w:hint="eastAsia" w:eastAsia="方正仿宋_GBK" w:cs="方正仿宋_GBK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eastAsia="方正仿宋_GBK" w:cs="方正仿宋_GBK"/>
                <w:spacing w:val="-11"/>
                <w:sz w:val="24"/>
              </w:rPr>
              <w:t>投资金额</w:t>
            </w:r>
            <w:r>
              <w:rPr>
                <w:rFonts w:hint="eastAsia" w:cs="方正仿宋_GBK"/>
                <w:spacing w:val="-11"/>
                <w:sz w:val="24"/>
                <w:lang w:eastAsia="zh-CN"/>
              </w:rPr>
              <w:t>（万元）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成立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单位性质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负责人姓名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pacing w:val="-11"/>
                <w:sz w:val="24"/>
              </w:rPr>
              <w:t>身份证号码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联系方式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手机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办公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方正仿宋_GBK" w:cs="方正仿宋_GBK"/>
                <w:sz w:val="24"/>
              </w:rPr>
              <w:t>传真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电子邮箱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详细地址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kern w:val="0"/>
                <w:sz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</w:rPr>
              <w:t>面    积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cs="方正仿宋_GBK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仿宋_GBK" w:cs="方正仿宋_GBK"/>
                <w:sz w:val="24"/>
              </w:rPr>
              <w:t>㎡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工作人员数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cs="方正仿宋_GBK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</w:rPr>
              <w:t>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导师人数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最大可容纳服务对象数（个）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现有入驻服务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对象数（个）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带动就业人数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场地租金标准</w:t>
            </w:r>
          </w:p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（元／㎡）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侧重产业类型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  <w:jc w:val="center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 w:cs="方正仿宋_GBK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基地情况简介</w:t>
            </w:r>
          </w:p>
        </w:tc>
        <w:tc>
          <w:tcPr>
            <w:tcW w:w="6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eastAsia="方正仿宋_GBK" w:cs="方正仿宋_GBK"/>
                <w:sz w:val="24"/>
                <w:lang w:eastAsia="zh-CN"/>
              </w:rPr>
            </w:pPr>
            <w:r>
              <w:rPr>
                <w:rFonts w:hint="eastAsia" w:eastAsia="方正仿宋_GBK" w:cs="方正仿宋_GBK"/>
                <w:sz w:val="24"/>
              </w:rPr>
              <w:t>主要说明基地（园区）的孵化功能、硬软条件情况、开展服务情况、社会效应等应当具备的条件，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可</w:t>
            </w:r>
            <w:r>
              <w:rPr>
                <w:rFonts w:hint="eastAsia" w:eastAsia="方正仿宋_GBK" w:cs="方正仿宋_GBK"/>
                <w:sz w:val="24"/>
              </w:rPr>
              <w:t>另纸附上</w:t>
            </w:r>
            <w:r>
              <w:rPr>
                <w:rFonts w:hint="eastAsia" w:eastAsia="方正仿宋_GBK" w:cs="方正仿宋_GBK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 w:cs="方正仿宋_GBK"/>
                <w:b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承诺</w:t>
            </w:r>
          </w:p>
        </w:tc>
        <w:tc>
          <w:tcPr>
            <w:tcW w:w="81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本单位承诺对申报材料的真实性负责，不存在弄虚作假、冒名顶替、偷梁换柱、虚报瞒报等方式提交申报资料，若有违反，愿意承担撤销命名的后果及有关责任。</w:t>
            </w:r>
          </w:p>
          <w:p>
            <w:pPr>
              <w:widowControl/>
              <w:jc w:val="center"/>
              <w:rPr>
                <w:rFonts w:eastAsia="方正仿宋_GBK" w:cs="方正仿宋_GBK"/>
                <w:b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方正仿宋_GBK" w:cs="方正仿宋_GBK"/>
                <w:sz w:val="24"/>
              </w:rPr>
            </w:pPr>
            <w:r>
              <w:rPr>
                <w:rFonts w:hint="eastAsia" w:eastAsia="方正仿宋_GBK" w:cs="方正仿宋_GBK"/>
                <w:sz w:val="24"/>
              </w:rPr>
              <w:t>申报单位（盖章）：            法定代表人（签字）：</w:t>
            </w:r>
          </w:p>
          <w:p>
            <w:pPr>
              <w:widowControl/>
              <w:jc w:val="center"/>
              <w:rPr>
                <w:rFonts w:eastAsia="方正仿宋_GBK" w:cs="方正仿宋_GBK"/>
                <w:b/>
                <w:sz w:val="24"/>
              </w:rPr>
            </w:pPr>
            <w:r>
              <w:rPr>
                <w:rFonts w:hint="eastAsia" w:eastAsia="方正仿宋_GBK" w:cs="方正仿宋_GBK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eastAsia="方正仿宋_GBK" w:cs="方正仿宋_GBK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区人力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社保局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81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ind w:left="477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 xml:space="preserve">            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ind w:left="64" w:leftChars="2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eastAsia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>区财政局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>意见</w:t>
            </w:r>
          </w:p>
        </w:tc>
        <w:tc>
          <w:tcPr>
            <w:tcW w:w="81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ind w:left="477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 xml:space="preserve">              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ind w:left="64" w:leftChars="2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eastAsia="方正仿宋_GBK"/>
                <w:sz w:val="24"/>
              </w:rPr>
              <w:t>年   月   日</w:t>
            </w:r>
          </w:p>
        </w:tc>
      </w:tr>
    </w:tbl>
    <w:p>
      <w:pPr>
        <w:rPr>
          <w:rFonts w:hint="eastAsia" w:eastAsia="方正仿宋_GBK"/>
          <w:lang w:eastAsia="zh-CN"/>
        </w:rPr>
      </w:pPr>
      <w:r>
        <w:rPr>
          <w:rFonts w:eastAsia="方正仿宋_GBK"/>
          <w:sz w:val="24"/>
        </w:rPr>
        <w:t>注：此表一式</w:t>
      </w:r>
      <w:r>
        <w:rPr>
          <w:rFonts w:hint="eastAsia"/>
          <w:sz w:val="24"/>
          <w:lang w:val="en-US" w:eastAsia="zh-CN"/>
        </w:rPr>
        <w:t>2</w:t>
      </w:r>
      <w:r>
        <w:rPr>
          <w:rFonts w:eastAsia="方正仿宋_GBK"/>
          <w:sz w:val="24"/>
        </w:rPr>
        <w:t>份</w:t>
      </w:r>
      <w:r>
        <w:rPr>
          <w:rFonts w:hint="eastAsia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B2AC6"/>
    <w:rsid w:val="6B9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2023-05-04T08:41:00Z</dcterms:created>
  <dc:creator>Administrator</dc:creator>
  <cp:lastModifiedBy>Administrator</cp:lastModifiedBy>
  <dcterms:modified xsi:type="dcterms:W3CDTF">2023-05-04T08:41:39Z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1DA612ADB48647D2B0E3526ED5A713B2</vt:lpwstr>
  </property>
</Properties>
</file>