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2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</w:trPr>
        <w:tc>
          <w:tcPr>
            <w:tcW w:w="8820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FF0000"/>
                <w:sz w:val="33"/>
                <w:szCs w:val="33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3"/>
                <w:lang w:val="en-US" w:eastAsia="zh-CN" w:bidi="ar-SA"/>
              </w:rPr>
              <w:pict>
                <v:rect id="矩形 7" o:spid="_x0000_s1027" o:spt="1" style="position:absolute;left:0pt;margin-left:-94.75pt;margin-top:-89.2pt;height:5pt;width:5pt;visibility:hidden;z-index:251661312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33"/>
                <w:lang w:val="en-US" w:eastAsia="zh-CN" w:bidi="ar-SA"/>
              </w:rPr>
              <w:pict>
                <v:rect id="矩形 8" o:spid="_x0000_s1028" o:spt="1" style="position:absolute;left:0pt;margin-left:-94.75pt;margin-top:-89.2pt;height:5pt;width:5pt;visibility:hidden;z-index:251660288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33"/>
                <w:lang w:val="en-US" w:eastAsia="zh-CN" w:bidi="ar-SA"/>
              </w:rPr>
              <w:pict>
                <v:rect id="矩形 9" o:spid="_x0000_s1029" o:spt="1" style="position:absolute;left:0pt;margin-left:-94.75pt;margin-top:-89.2pt;height:5pt;width:5pt;visibility:hidden;z-index:251659264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33"/>
                <w:lang w:val="en-US" w:eastAsia="zh-CN" w:bidi="ar-SA"/>
              </w:rPr>
              <w:pict>
                <v:rect id="矩形 10" o:spid="_x0000_s1030" o:spt="1" style="position:absolute;left:0pt;margin-left:-94.75pt;margin-top:-89.2pt;height:5pt;width:5pt;visibility:hidden;z-index:251658240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/>
                    </w:txbxContent>
                  </v:textbox>
                </v:rect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0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3"/>
                <w:szCs w:val="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20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3"/>
                <w:szCs w:val="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exact"/>
        </w:trPr>
        <w:tc>
          <w:tcPr>
            <w:tcW w:w="8820" w:type="dxa"/>
            <w:vAlign w:val="center"/>
          </w:tcPr>
          <w:p>
            <w:pPr>
              <w:widowControl w:val="0"/>
              <w:tabs>
                <w:tab w:val="left" w:pos="177"/>
                <w:tab w:val="left" w:pos="387"/>
                <w:tab w:val="left" w:pos="8322"/>
              </w:tabs>
              <w:wordWrap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FF0000"/>
                <w:w w:val="45"/>
                <w:sz w:val="33"/>
                <w:szCs w:val="33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44"/>
                <w:szCs w:val="118"/>
                <w:lang w:val="en-US" w:eastAsia="zh-CN" w:bidi="ar-SA"/>
              </w:rPr>
              <w:pict>
                <v:shape id="_x0000_i1025" o:spt="136" type="#_x0000_t136" style="height:48.75pt;width:426.05pt;" fillcolor="#FF0000" filled="t" o:preferrelative="t" stroked="t" coordsize="21600,21600" adj="10800">
                  <v:path/>
                  <v:fill on="t" focussize="0,0"/>
                  <v:stroke color="#FF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path on="t" fitshape="t" fitpath="t" trim="t" xscale="f" string="重庆市万盛经济技术开发区民政局文件" style="font-family:方正小标宋_GBK;font-size:36pt;font-weight:bold;v-text-align:center;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0" w:type="dxa"/>
            <w:vAlign w:val="top"/>
          </w:tcPr>
          <w:p>
            <w:pPr>
              <w:widowControl w:val="0"/>
              <w:tabs>
                <w:tab w:val="left" w:pos="267"/>
                <w:tab w:val="left" w:pos="8448"/>
              </w:tabs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33"/>
                <w:szCs w:val="33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33"/>
                <w:szCs w:val="33"/>
                <w:lang w:val="en-US" w:eastAsia="zh-CN" w:bidi="ar-SA"/>
              </w:rPr>
              <w:pict>
                <v:line id="直接连接符 1" o:spid="_x0000_s1032" o:spt="20" style="position:absolute;left:0pt;flip:y;margin-left:-4.85pt;margin-top:28.25pt;height:0.9pt;width:440.55pt;z-index:251662336;mso-width-relative:page;mso-height-relative:page;" fillcolor="#FFFFFF" filled="f" o:preferrelative="t" stroked="t" coordsize="21600,21600">
                  <v:path arrowok="t"/>
                  <v:fill on="f" color2="#FFFFFF" focussize="0,0"/>
                  <v:stroke weight="2.04992125984252pt" color="#FF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FF0000"/>
                <w:sz w:val="33"/>
                <w:szCs w:val="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FF0000"/>
                <w:sz w:val="33"/>
                <w:szCs w:val="33"/>
              </w:rPr>
            </w:pPr>
          </w:p>
        </w:tc>
      </w:tr>
    </w:tbl>
    <w:p>
      <w:pPr>
        <w:widowControl w:val="0"/>
        <w:wordWrap/>
        <w:adjustRightInd/>
        <w:snapToGrid/>
        <w:spacing w:line="596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fitText w:val="4840" w:id="0"/>
        </w:rPr>
        <w:t>重庆市万盛经开区民政局</w:t>
      </w:r>
    </w:p>
    <w:p>
      <w:pPr>
        <w:widowControl w:val="0"/>
        <w:wordWrap/>
        <w:adjustRightInd/>
        <w:snapToGrid/>
        <w:spacing w:line="596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做好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年春节、清明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期间</w:t>
      </w:r>
    </w:p>
    <w:p>
      <w:pPr>
        <w:widowControl w:val="0"/>
        <w:wordWrap/>
        <w:adjustRightInd/>
        <w:snapToGrid/>
        <w:spacing w:line="596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eastAsia="zh-CN"/>
        </w:rPr>
        <w:t>安全保障工作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的通知</w:t>
      </w:r>
    </w:p>
    <w:p>
      <w:pPr>
        <w:widowControl w:val="0"/>
        <w:wordWrap/>
        <w:adjustRightInd/>
        <w:snapToGrid/>
        <w:spacing w:line="596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96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各镇人民政府，各街道办事处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，各殡仪服务机构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pStyle w:val="2"/>
        <w:widowControl w:val="0"/>
        <w:wordWrap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春节、清明期间前往陵园祭祀的群众增多，安全风险增大。为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切实加强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春节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、清明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期间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安全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保障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工作，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强化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安全风险防范，狠抓措施落实，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严防安全事故发生，维护人民群众生命财产安全和社会稳定。现就做好安全保障工作通知如下：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96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加强组织领导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96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各镇街，各殡仪服务机构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充分认识做好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春节、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清明节祭扫安全保障工作的重要性，牢固树立安全防范意识，切实加强组织领导，制定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完善春节、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清明节应急预案，严格按照职能职责，主动作为，以务实的工作作风、有力的工作举措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，抓好安全防范和疫情防范工作。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区民政局成立春节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清明期间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安全保障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工作领导小组，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由局长任组长，局领导班子成员任副组长，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局属各科室、站、所、中心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为成员，领导小组办公室设在殡葬管理所，负责日常事务工作。</w:t>
      </w:r>
    </w:p>
    <w:p>
      <w:pPr>
        <w:widowControl w:val="0"/>
        <w:wordWrap/>
        <w:adjustRightInd/>
        <w:snapToGrid/>
        <w:spacing w:line="596" w:lineRule="exact"/>
        <w:ind w:left="0" w:leftChars="0" w:right="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二、突出工作重点</w:t>
      </w:r>
    </w:p>
    <w:p>
      <w:pPr>
        <w:widowControl w:val="0"/>
        <w:wordWrap/>
        <w:adjustRightInd/>
        <w:snapToGrid/>
        <w:spacing w:line="596" w:lineRule="exact"/>
        <w:ind w:left="0" w:leftChars="0" w:right="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各镇街、各殡仪服务机构要按照属地管理原则认真履行安全主体责任，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烟花爆竹燃放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、食品卫生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消防、施工建设等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集中祭扫场所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方面的检查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年春节、清明祭扫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安全管理零事故发生。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96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（一）加强烟花爆竹安全管理。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镇街要加强对本辖区殡仪服务机构购买、储存、销售烟花爆竹等进行督促检查，充分借助宣传标语、微信群等多种形式，广泛宣传烟花爆竹管理法规等，切实增强群众的安全意识；各殡仪服务机构（公墓）要建立完善购买、销售登记制度，在祭扫场所要张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禁（限）放宣传标语，加大宣传力度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群众依法、文明、安全燃放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烟花爆竹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96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（二）加强疫情防范工作。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持“外防输入、内防反弹”总策略，坚持常态化防控和应急处置相结合，坚持科学精准从严从紧做好疫情防控，强化人员安全有序流动、强化重点环节防控、强化应对准备、强化责任落实，最大限度减少对人民群众生产生活的影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各殡仪服务机构对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本单位员工和外来人员要做好体温监测，提醒群众全程佩戴口罩，保持1米以上社交距离，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减少在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治丧、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祭祀场所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时间停留，防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人群聚集交叉感染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必要时采取人流量限制放行措施或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引导群众从简治丧，快捷处理遗体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引导群众错峰祭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，尽量减少参与人员数量。</w:t>
      </w:r>
    </w:p>
    <w:p>
      <w:pPr>
        <w:widowControl w:val="0"/>
        <w:wordWrap/>
        <w:adjustRightInd/>
        <w:snapToGrid/>
        <w:spacing w:line="596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（三）加强食品安全管理。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各殡仪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服务机构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要按照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《中华人民共和国食品安全法》《食品安全法实施条例》和《餐饮服务食品安全监督管理办法》等法律法规健全完善食品采购、制作（烹饪）、食物留验、人员管理等工作制度机制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，确保食品安全。</w:t>
      </w:r>
    </w:p>
    <w:p>
      <w:pPr>
        <w:widowControl w:val="0"/>
        <w:wordWrap/>
        <w:adjustRightInd/>
        <w:snapToGrid/>
        <w:spacing w:line="596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（四）提高消防安全防范意识。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各殡仪服务单位在春节和清明节前要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消防器材配备、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燃气设备、用电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安全、安全疏散通道设置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进行一次大排查，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及时将消防安全隐患消灭在萌芽状态，确保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治丧、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祭祀场所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不发生火灾事故。</w:t>
      </w:r>
    </w:p>
    <w:p>
      <w:pPr>
        <w:widowControl w:val="0"/>
        <w:wordWrap/>
        <w:adjustRightInd/>
        <w:snapToGrid/>
        <w:spacing w:line="596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（五）加强建筑施工安全管理。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各殡仪服务机构（公墓）开展建设施工时按照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建筑工地安全施工有关规定，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安全生产防护措施，有效防范和坚决遏制安全生产事故发生。</w:t>
      </w:r>
    </w:p>
    <w:p>
      <w:pPr>
        <w:widowControl w:val="0"/>
        <w:wordWrap/>
        <w:adjustRightInd/>
        <w:snapToGrid/>
        <w:spacing w:line="596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三、加强应急值守</w:t>
      </w:r>
    </w:p>
    <w:p>
      <w:pPr>
        <w:widowControl w:val="0"/>
        <w:wordWrap/>
        <w:adjustRightInd/>
        <w:snapToGrid/>
        <w:spacing w:line="596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</w:rPr>
        <w:t>各</w:t>
      </w:r>
      <w:r>
        <w:rPr>
          <w:rFonts w:hint="default" w:ascii="Times New Roman" w:hAnsi="Times New Roman" w:eastAsia="方正仿宋_GBK" w:cs="Times New Roman"/>
          <w:snapToGrid w:val="0"/>
          <w:sz w:val="32"/>
          <w:lang w:eastAsia="zh-CN"/>
        </w:rPr>
        <w:t>镇街，各殡仪服务单位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要根据节日特点加强应急准备，落实救援队伍、装备、物资等应急资源，完善应急预案，强化应急演练，充分发挥安全生产预测预警和应急协调联动机制的作用。</w:t>
      </w:r>
      <w:r>
        <w:rPr>
          <w:sz w:val="32"/>
        </w:rPr>
        <w:pict>
          <v:rect id="KGD_61DE6F60$01$29$00011" o:spid="_x0000_s1039" o:spt="1" alt="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" style="position:absolute;left:0pt;margin-left:-89.35pt;margin-top:-94.9pt;height:5pt;width:5pt;visibility:hidden;z-index:25166745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" o:spid="_x0000_s1038" o:spt="1" alt="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" style="position:absolute;left:0pt;margin-left:-89.35pt;margin-top:-94.9pt;height:5pt;width:5pt;visibility:hidden;z-index:25166643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" o:spid="_x0000_s1037" o:spt="1" alt="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" style="position:absolute;left:0pt;margin-left:-89.35pt;margin-top:-94.9pt;height:5pt;width:5pt;visibility:hidden;z-index:25166540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Gobal1" o:spid="_x0000_s1036" o:spt="1" alt="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" style="position:absolute;left:0pt;margin-left:-89.35pt;margin-top:-94.9pt;height:5pt;width:5pt;visibility:hidden;z-index:25166438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要加强值班值守和舆情应对，严格执行24小时值班和事故信息报告制度，确保一旦发生事故、紧急事件或重大网络舆情能科学有效处置、应对，及时回应社会关切。</w:t>
      </w:r>
    </w:p>
    <w:p>
      <w:pPr>
        <w:widowControl w:val="0"/>
        <w:wordWrap/>
        <w:adjustRightInd/>
        <w:snapToGrid/>
        <w:spacing w:line="596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联系人：向中伟，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48289310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，QQ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461554660。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tabs>
          <w:tab w:val="left" w:pos="3624"/>
        </w:tabs>
        <w:wordWrap/>
        <w:adjustRightInd/>
        <w:snapToGrid/>
        <w:spacing w:line="596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-SA"/>
        </w:rPr>
        <w:t>附件：“文明祭祀、生态殡葬”倡议书</w:t>
      </w:r>
    </w:p>
    <w:p>
      <w:pPr>
        <w:pStyle w:val="2"/>
        <w:widowControl w:val="0"/>
        <w:wordWrap/>
        <w:snapToGrid/>
        <w:spacing w:line="596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wordWrap/>
        <w:snapToGrid/>
        <w:spacing w:line="596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</w:t>
      </w:r>
    </w:p>
    <w:p>
      <w:pPr>
        <w:pStyle w:val="2"/>
        <w:widowControl w:val="0"/>
        <w:wordWrap/>
        <w:snapToGrid/>
        <w:spacing w:line="596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sz w:val="24"/>
        </w:rPr>
        <w:pict>
          <v:rect id="KG_Shd_4" o:spid="_x0000_s1035" o:spt="1" style="position:absolute;left:0pt;margin-left:-297.65pt;margin-top:-420.95pt;height:1683.8pt;width:1190.6pt;z-index:251668480;mso-width-relative:page;mso-height-relative:page;" fillcolor="#FFFFFF" filled="t" stroked="t" coordsize="21600,21600">
            <v:path/>
            <v:fill on="t" opacity="0f" focussize="0,0"/>
            <v:stroke color="#FFFFFF" opacity="0f"/>
            <v:imagedata o:title=""/>
            <o:lock v:ext="edit" aspectratio="f"/>
          </v:rect>
        </w:pict>
      </w:r>
      <w:r>
        <w:rPr>
          <w:sz w:val="24"/>
        </w:rPr>
        <w:pict>
          <v:shape id="KG_61DE6F60$01$29$0001$N$000400" o:spid="_x0000_s1034" o:spt="75" alt="Seal" type="#_x0000_t75" style="position:absolute;left:0pt;margin-left:347.3pt;margin-top:298.8pt;height:120.75pt;width:119.9pt;mso-position-horizontal-relative:page;mso-position-vertical-relative:page;z-index:251663360;mso-width-relative:page;mso-height-relative:page;" filled="f" o:preferrelative="t" stroked="f" coordsize="21600,21600">
            <v:path/>
            <v:fill on="f" focussize="0,0"/>
            <v:stroke on="f"/>
            <v:imagedata r:id="rId6" o:title="Seal"/>
            <o:lock v:ext="edit" aspectratio="t"/>
            <w10:anchorlock/>
          </v:shape>
        </w:pict>
      </w:r>
    </w:p>
    <w:p>
      <w:pPr>
        <w:pStyle w:val="2"/>
        <w:widowControl w:val="0"/>
        <w:wordWrap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万盛经开区民政局</w:t>
      </w:r>
    </w:p>
    <w:p>
      <w:pPr>
        <w:pStyle w:val="2"/>
        <w:widowControl w:val="0"/>
        <w:wordWrap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2022年1月12日</w:t>
      </w:r>
    </w:p>
    <w:p>
      <w:pPr>
        <w:pStyle w:val="2"/>
        <w:widowControl w:val="0"/>
        <w:wordWrap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（此件公开发布）</w:t>
      </w:r>
    </w:p>
    <w:p>
      <w:pPr>
        <w:pStyle w:val="2"/>
        <w:widowControl w:val="0"/>
        <w:wordWrap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widowControl w:val="0"/>
        <w:wordWrap/>
        <w:snapToGrid/>
        <w:spacing w:line="596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wordWrap/>
        <w:snapToGrid/>
        <w:spacing w:line="596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idowControl w:val="0"/>
        <w:wordWrap/>
        <w:snapToGrid/>
        <w:spacing w:line="596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  </w:t>
      </w:r>
    </w:p>
    <w:p>
      <w:pPr>
        <w:pStyle w:val="2"/>
        <w:widowControl w:val="0"/>
        <w:wordWrap/>
        <w:snapToGrid/>
        <w:spacing w:line="596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adjustRightInd/>
        <w:snapToGrid/>
        <w:spacing w:line="596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96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96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3624"/>
        </w:tabs>
        <w:wordWrap/>
        <w:adjustRightInd/>
        <w:snapToGrid/>
        <w:spacing w:line="596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3624"/>
        </w:tabs>
        <w:wordWrap/>
        <w:adjustRightInd/>
        <w:snapToGrid/>
        <w:spacing w:line="596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widowControl w:val="0"/>
        <w:tabs>
          <w:tab w:val="left" w:pos="3624"/>
        </w:tabs>
        <w:wordWrap/>
        <w:adjustRightInd/>
        <w:snapToGrid/>
        <w:spacing w:line="596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“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文明祭祀、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文明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殡葬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”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倡议书</w:t>
      </w:r>
    </w:p>
    <w:p>
      <w:pPr>
        <w:widowControl w:val="0"/>
        <w:tabs>
          <w:tab w:val="left" w:pos="3624"/>
        </w:tabs>
        <w:wordWrap/>
        <w:adjustRightInd/>
        <w:snapToGrid/>
        <w:spacing w:line="596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　　</w:t>
      </w:r>
    </w:p>
    <w:p>
      <w:pPr>
        <w:widowControl w:val="0"/>
        <w:wordWrap/>
        <w:adjustRightInd/>
        <w:snapToGrid/>
        <w:spacing w:line="596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广大市民朋友们：</w:t>
      </w:r>
    </w:p>
    <w:p>
      <w:pPr>
        <w:widowControl w:val="0"/>
        <w:tabs>
          <w:tab w:val="left" w:pos="3624"/>
        </w:tabs>
        <w:wordWrap/>
        <w:adjustRightInd/>
        <w:snapToGrid/>
        <w:spacing w:line="596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　　祭奠先人、缅怀逝者是中华民族的优良传统。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我们要以“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文明祭祀、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文明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殡葬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为主题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开展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移风易俗、文明新风活动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。在此，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特向广大市民朋友发出如下倡议：</w:t>
      </w:r>
    </w:p>
    <w:p>
      <w:pPr>
        <w:widowControl w:val="0"/>
        <w:tabs>
          <w:tab w:val="left" w:pos="3624"/>
        </w:tabs>
        <w:wordWrap/>
        <w:adjustRightInd/>
        <w:snapToGrid/>
        <w:spacing w:line="596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一、转变观念，文明祭祀。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发扬勤俭节约的优良传统，从俭祭奠，摒弃扫墓祭祖焚烧纸钱香烛、燃放烟花爆竹和使用各种封建迷信用品，如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焚烧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冥币等陈规陋习，提倡以鲜花祭奠、踏青遥祭、家庭追思等文明、安全、低碳、健康的现代方式，寄托对逝者的哀思。</w:t>
      </w:r>
    </w:p>
    <w:p>
      <w:pPr>
        <w:widowControl w:val="0"/>
        <w:tabs>
          <w:tab w:val="left" w:pos="3624"/>
        </w:tabs>
        <w:wordWrap/>
        <w:adjustRightInd/>
        <w:snapToGrid/>
        <w:spacing w:line="596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二、禁用明火，安全祭祀。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春节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、清明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期间正值人流、车流高峰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交通拥堵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希望大家科学合理安排祭奠时间，避峰祭奠，听从交通指挥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保证祭扫活动安全、顺畅、有序进行。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同时，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加强自我约束，不携带火种和易燃易爆物品进入墓区，不在墓区烧纸焚香、燃放鞭炮、吸烟及使用明火，防止因祭祀引发火灾事故。</w:t>
      </w:r>
    </w:p>
    <w:p>
      <w:pPr>
        <w:widowControl w:val="0"/>
        <w:tabs>
          <w:tab w:val="left" w:pos="3624"/>
        </w:tabs>
        <w:wordWrap/>
        <w:adjustRightInd/>
        <w:snapToGrid/>
        <w:spacing w:line="596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三、推行火葬，严禁土葬。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深化殡葬改革，倡导文明殡葬方式，促进社会主义精神文明建设，节约土地，禁止乱埋乱葬，建设绿色城乡，促进人与自然协调发展。</w:t>
      </w:r>
    </w:p>
    <w:p>
      <w:pPr>
        <w:widowControl w:val="0"/>
        <w:tabs>
          <w:tab w:val="left" w:pos="3624"/>
        </w:tabs>
        <w:wordWrap/>
        <w:adjustRightInd/>
        <w:snapToGrid/>
        <w:spacing w:line="596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让我们行动起来，从现在做起，从点滴做起，讲文明、树新风，用文明祭祀、文明殡葬的实际行动，成为告别陋习的先行者、文明祭祀、文明殡葬的带头人，为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万盛的美好明天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作出积极贡献！</w:t>
      </w:r>
    </w:p>
    <w:p>
      <w:pPr>
        <w:widowControl w:val="0"/>
        <w:tabs>
          <w:tab w:val="left" w:pos="3624"/>
        </w:tabs>
        <w:wordWrap/>
        <w:adjustRightInd/>
        <w:snapToGrid/>
        <w:spacing w:line="596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　　</w:t>
      </w:r>
    </w:p>
    <w:p>
      <w:pPr>
        <w:widowControl w:val="0"/>
        <w:wordWrap/>
        <w:adjustRightInd/>
        <w:snapToGrid/>
        <w:spacing w:line="596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　　</w:t>
      </w:r>
    </w:p>
    <w:p>
      <w:pPr>
        <w:widowControl w:val="0"/>
        <w:wordWrap/>
        <w:adjustRightInd/>
        <w:snapToGrid/>
        <w:spacing w:line="596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adjustRightInd/>
        <w:snapToGrid/>
        <w:spacing w:line="596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1689"/>
        </w:tabs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ab/>
      </w:r>
    </w:p>
    <w:p>
      <w:pPr>
        <w:widowControl w:val="0"/>
        <w:tabs>
          <w:tab w:val="left" w:pos="1689"/>
        </w:tabs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1689"/>
        </w:tabs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1689"/>
        </w:tabs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6"/>
        <w:tblpPr w:leftFromText="180" w:rightFromText="180" w:vertAnchor="text" w:horzAnchor="page" w:tblpX="1720" w:tblpY="1502"/>
        <w:tblOverlap w:val="never"/>
        <w:tblW w:w="8880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80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140" w:firstLine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eastAsia="zh-CN"/>
              </w:rPr>
              <w:t>万盛经开区民政局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 xml:space="preserve">日印发  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74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shape id="文本框 7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B4BC4"/>
    <w:multiLevelType w:val="singleLevel"/>
    <w:tmpl w:val="5DFB4BC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readOnly" w:enforcement="1" w:cryptProviderType="rsaFull" w:cryptAlgorithmClass="hash" w:cryptAlgorithmType="typeAny" w:cryptAlgorithmSid="4" w:cryptSpinCount="0" w:hash="W7xi+AOEfLNgCHbv/V2rHjCtHkg=" w:salt="AiWZREby7hVBumjbPtct2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umentID" w:val="{1DB6F2B9-9C39-4FD5-880A-4A7898C9A69D}"/>
    <w:docVar w:name="DocumentName" w:val="关于做好2022年春节、清明期间安全保障工作的通知"/>
  </w:docVars>
  <w:rsids>
    <w:rsidRoot w:val="597957F0"/>
    <w:rsid w:val="00571A80"/>
    <w:rsid w:val="014F4893"/>
    <w:rsid w:val="01EE5E5A"/>
    <w:rsid w:val="0365214C"/>
    <w:rsid w:val="03BC7892"/>
    <w:rsid w:val="06D97516"/>
    <w:rsid w:val="078B6071"/>
    <w:rsid w:val="079B63D3"/>
    <w:rsid w:val="080223B8"/>
    <w:rsid w:val="0FF04EBD"/>
    <w:rsid w:val="12D40754"/>
    <w:rsid w:val="13C75354"/>
    <w:rsid w:val="14D439B1"/>
    <w:rsid w:val="15877D00"/>
    <w:rsid w:val="1A6B4FDC"/>
    <w:rsid w:val="1AD35795"/>
    <w:rsid w:val="1E0255DB"/>
    <w:rsid w:val="23F06D14"/>
    <w:rsid w:val="241846E2"/>
    <w:rsid w:val="270C03DC"/>
    <w:rsid w:val="285F54EA"/>
    <w:rsid w:val="28A30E9D"/>
    <w:rsid w:val="28E55011"/>
    <w:rsid w:val="2BE15E8C"/>
    <w:rsid w:val="32305E09"/>
    <w:rsid w:val="34D83C7C"/>
    <w:rsid w:val="37040407"/>
    <w:rsid w:val="3B3D0CDD"/>
    <w:rsid w:val="3C0512D6"/>
    <w:rsid w:val="3C56216E"/>
    <w:rsid w:val="3F0858A3"/>
    <w:rsid w:val="420C32FF"/>
    <w:rsid w:val="45660E30"/>
    <w:rsid w:val="475021FE"/>
    <w:rsid w:val="4D0A29E9"/>
    <w:rsid w:val="4E4767DD"/>
    <w:rsid w:val="4E834801"/>
    <w:rsid w:val="5019042D"/>
    <w:rsid w:val="50445846"/>
    <w:rsid w:val="518E595A"/>
    <w:rsid w:val="597957F0"/>
    <w:rsid w:val="5A217302"/>
    <w:rsid w:val="5A7C4F26"/>
    <w:rsid w:val="5F6E6E08"/>
    <w:rsid w:val="60EB404E"/>
    <w:rsid w:val="61677FB2"/>
    <w:rsid w:val="64E30E20"/>
    <w:rsid w:val="694C01BA"/>
    <w:rsid w:val="6CEB2A7E"/>
    <w:rsid w:val="6D582E02"/>
    <w:rsid w:val="745846BB"/>
    <w:rsid w:val="760E77E5"/>
    <w:rsid w:val="79C05B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  <customShpInfo spid="_x0000_s1028"/>
    <customShpInfo spid="_x0000_s1029"/>
    <customShpInfo spid="_x0000_s1030"/>
    <customShpInfo spid="_x0000_s1032"/>
    <customShpInfo spid="_x0000_s1039"/>
    <customShpInfo spid="_x0000_s1038"/>
    <customShpInfo spid="_x0000_s1037"/>
    <customShpInfo spid="_x0000_s1036"/>
    <customShpInfo spid="_x0000_s103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2022-01-11T02:27:00Z</dcterms:created>
  <dc:creator>万盛民政向中伟13667658940</dc:creator>
  <cp:lastModifiedBy>gyb1</cp:lastModifiedBy>
  <dcterms:modified xsi:type="dcterms:W3CDTF">2022-01-12T06:04:19Z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ICV">
    <vt:lpwstr>AB42D182CAF14B39BC23CA8D88AA97C5</vt:lpwstr>
  </property>
</Properties>
</file>