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01974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44" w:type="dxa"/>
          </w:tcPr>
          <w:p w14:paraId="10F194AF">
            <w:pPr>
              <w:adjustRightInd w:val="0"/>
              <w:snapToGrid w:val="0"/>
              <w:rPr>
                <w:color w:val="FF0000"/>
                <w:sz w:val="33"/>
                <w:szCs w:val="33"/>
              </w:rPr>
            </w:pPr>
          </w:p>
        </w:tc>
      </w:tr>
      <w:tr w14:paraId="23E62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844" w:type="dxa"/>
          </w:tcPr>
          <w:p w14:paraId="659149BB">
            <w:pPr>
              <w:adjustRightInd w:val="0"/>
              <w:snapToGrid w:val="0"/>
              <w:rPr>
                <w:rFonts w:eastAsia="方正黑体_GBK"/>
                <w:sz w:val="40"/>
                <w:szCs w:val="40"/>
              </w:rPr>
            </w:pPr>
          </w:p>
        </w:tc>
      </w:tr>
      <w:tr w14:paraId="48E28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44" w:type="dxa"/>
            <w:vAlign w:val="center"/>
          </w:tcPr>
          <w:p w14:paraId="7D6F7CDF">
            <w:pPr>
              <w:adjustRightInd w:val="0"/>
              <w:snapToGrid w:val="0"/>
              <w:rPr>
                <w:sz w:val="32"/>
                <w:szCs w:val="24"/>
              </w:rPr>
            </w:pPr>
          </w:p>
        </w:tc>
      </w:tr>
      <w:tr w14:paraId="62500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14:paraId="58178206">
            <w:pPr>
              <w:adjustRightInd w:val="0"/>
              <w:snapToGrid w:val="0"/>
              <w:jc w:val="center"/>
              <w:rPr>
                <w:rFonts w:eastAsia="方正小标宋_GBK"/>
                <w:bCs/>
                <w:color w:val="FF0000"/>
                <w:w w:val="43"/>
                <w:kern w:val="0"/>
                <w:sz w:val="120"/>
                <w:szCs w:val="120"/>
              </w:rPr>
            </w:pPr>
            <w:r>
              <w:rPr>
                <w:rFonts w:hint="eastAsia" w:eastAsia="方正小标宋_GBK"/>
                <w:bCs/>
                <w:color w:val="FF0000"/>
                <w:w w:val="43"/>
                <w:kern w:val="0"/>
                <w:sz w:val="120"/>
                <w:szCs w:val="120"/>
              </w:rPr>
              <w:t>重庆市万盛经济技术开发区科技局文件</w:t>
            </w:r>
          </w:p>
        </w:tc>
      </w:tr>
      <w:tr w14:paraId="6DFD3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844" w:type="dxa"/>
            <w:vAlign w:val="center"/>
          </w:tcPr>
          <w:p w14:paraId="57E9107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万盛经开科发〔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2025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〕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号</w:t>
            </w:r>
          </w:p>
        </w:tc>
      </w:tr>
      <w:tr w14:paraId="5F544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44" w:type="dxa"/>
          </w:tcPr>
          <w:p w14:paraId="49173E0A">
            <w:pPr>
              <w:adjustRightInd w:val="0"/>
              <w:snapToGrid w:val="0"/>
              <w:spacing w:line="594" w:lineRule="exact"/>
              <w:jc w:val="center"/>
              <w:rPr>
                <w:sz w:val="44"/>
                <w:szCs w:val="4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135890</wp:posOffset>
                      </wp:positionV>
                      <wp:extent cx="5615940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635"/>
                              </a:xfrm>
                              <a:prstGeom prst="line">
                                <a:avLst/>
                              </a:prstGeom>
                              <a:ln w="222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45pt;margin-top:10.7pt;height:0.05pt;width:442.2pt;z-index:251659264;mso-width-relative:page;mso-height-relative:page;" stroked="t" coordsize="21600,21600" o:gfxdata="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tgMo/WAAAABwEAAA8AAAAAAAAAAQAgAAAAIgAAAGRycy9kb3ducmV2Lnht&#10;bFBLAQIUABQAAAAIAIdO4kC2g4Fi+wEAAPUDAAAOAAAAAAAAAAEAIAAAACUBAABkcnMvZTJvRG9j&#10;LnhtbFBLBQYAAAAABgAGAFkBAACSBQAAAAA=&#10;">
                      <v:path arrowok="t"/>
                      <v:fill focussize="0,0"/>
                      <v:stroke weight="1.75pt" color="#FF0000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</w:tbl>
    <w:p w14:paraId="015D0185">
      <w:pPr>
        <w:adjustRightInd w:val="0"/>
        <w:snapToGrid w:val="0"/>
        <w:spacing w:line="60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 w14:paraId="59B9ECFB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0" w:name="_Hlk57471344"/>
      <w:r>
        <w:rPr>
          <w:rFonts w:hint="eastAsia" w:ascii="Times New Roman" w:hAnsi="Times New Roman" w:eastAsia="方正小标宋_GBK"/>
          <w:kern w:val="0"/>
          <w:sz w:val="44"/>
          <w:szCs w:val="44"/>
        </w:rPr>
        <w:t>重庆市万盛经济技术开发区</w:t>
      </w:r>
      <w:bookmarkEnd w:id="0"/>
      <w:r>
        <w:rPr>
          <w:rFonts w:hint="eastAsia" w:ascii="Times New Roman" w:hAnsi="Times New Roman" w:eastAsia="方正小标宋_GBK"/>
          <w:kern w:val="0"/>
          <w:sz w:val="44"/>
          <w:szCs w:val="44"/>
        </w:rPr>
        <w:t>科技局</w:t>
      </w:r>
    </w:p>
    <w:p w14:paraId="4384D07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关于开展万盛经开区指导性科技计划项目结题验收清理工作的通知</w:t>
      </w:r>
    </w:p>
    <w:p w14:paraId="5D64BD2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CE92DC2">
      <w:pPr>
        <w:adjustRightInd w:val="0"/>
        <w:snapToGrid w:val="0"/>
        <w:spacing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各有关单位：</w:t>
      </w:r>
    </w:p>
    <w:p w14:paraId="671EDFB6">
      <w:pPr>
        <w:spacing w:line="594" w:lineRule="exact"/>
        <w:ind w:firstLine="640" w:firstLineChars="200"/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</w:pP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为进一步规范万盛经开区指导性科技计划项目管理，决定开展指导性科技计划项目验收清理工作，现将有关事项通知如下：</w:t>
      </w:r>
    </w:p>
    <w:p w14:paraId="6A7EC2D8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7"/>
          <w:shd w:val="clear" w:color="auto" w:fill="FFFFFF"/>
        </w:rPr>
        <w:t>一、验收范围</w:t>
      </w:r>
    </w:p>
    <w:p w14:paraId="0A70D603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2024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年（含）之前立项且未验收的区级指导性科技计划项目。</w:t>
      </w:r>
    </w:p>
    <w:p w14:paraId="0B4DC6BE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7"/>
          <w:shd w:val="clear" w:color="auto" w:fill="FFFFFF"/>
        </w:rPr>
        <w:t>二、验收组织</w:t>
      </w:r>
    </w:p>
    <w:p w14:paraId="5F4E5570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（一）验收申请。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项目承担单位对照立项文件及考核指标要求，按规定准备验收材料并向项目主管部门提出验收申请。</w:t>
      </w:r>
    </w:p>
    <w:p w14:paraId="37007392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（二）验收组织。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由项目承担单位组织、区科技局指导开展结题验收工作，评价意见报区科技局备案。专家选取及回避等原则，按照《重庆市万盛经开区科技项目管理办法（修订）》（</w:t>
      </w:r>
      <w:r>
        <w:rPr>
          <w:rFonts w:hint="eastAsia" w:ascii="Times New Roman" w:hAnsi="Times New Roman" w:eastAsia="方正仿宋_GBK"/>
          <w:sz w:val="32"/>
          <w:szCs w:val="32"/>
        </w:rPr>
        <w:t>万盛经开科发〔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）有关规定执行。</w:t>
      </w:r>
    </w:p>
    <w:p w14:paraId="0BD608BD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（三）验收结论。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经验收专家组评议，对完成任务或基本完成任务且形成突出科研成果的项目可作“同意”结论。对未通过验收的项目可作“不同意”结论。</w:t>
      </w:r>
    </w:p>
    <w:p w14:paraId="7B4B43FC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（四）证书管理。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对结题验收通过的指导性项目，由区科技局统一编号登记，并出具结题证书；验收不通过的项目予以终止。</w:t>
      </w:r>
    </w:p>
    <w:p w14:paraId="032BBA5D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27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7"/>
          <w:shd w:val="clear" w:color="auto" w:fill="FFFFFF"/>
        </w:rPr>
        <w:t>三、其他要求</w:t>
      </w:r>
    </w:p>
    <w:p w14:paraId="02C91D12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（一）验收时间。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本次验收截止时间为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2025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年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6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月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26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日。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2023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年（含）之前立项的项目，如截止时间前未完成专家验收将予以终止；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2024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年立项的项目，如实施未完成可申请延期验收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1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次，延期时间不超过</w:t>
      </w:r>
      <w:r>
        <w:rPr>
          <w:rFonts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1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年。请各项目承担单位高度重视，全面、严格清理未验收项目，凡逾期未完成验收的项目，其项目承担单位后续申报区级科技计划项目时，将依规受到限制。</w:t>
      </w:r>
    </w:p>
    <w:p w14:paraId="21641828">
      <w:pPr>
        <w:pStyle w:val="3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sz w:val="31"/>
          <w:szCs w:val="31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（二）结题资料。</w:t>
      </w:r>
      <w:r>
        <w:rPr>
          <w:rFonts w:hint="eastAsia" w:ascii="Times New Roman" w:hAnsi="Times New Roman" w:eastAsia="方正仿宋_GBK" w:cs="微软雅黑"/>
          <w:color w:val="000000"/>
          <w:sz w:val="32"/>
          <w:szCs w:val="27"/>
          <w:shd w:val="clear" w:color="auto" w:fill="FFFFFF"/>
        </w:rPr>
        <w:t>验收结题资料汇编包含但不限于验收结题证书、自评估报告、考核指标完成佐证材料及其他成果证明等相关附件。纸质件一式两份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递交至区科技局，经区科技局审核无误后装订成册；电子件按照“项目编号</w:t>
      </w:r>
      <w:r>
        <w:rPr>
          <w:rFonts w:ascii="Times New Roman" w:hAnsi="Times New Roman" w:eastAsia="方正仿宋_GBK" w:cs="方正仿宋_GBK"/>
          <w:sz w:val="31"/>
          <w:szCs w:val="31"/>
          <w:shd w:val="clear" w:color="auto" w:fill="FFFFFF"/>
        </w:rPr>
        <w:t>—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验收结题资料汇编”格式命名，并发送至邮箱</w:t>
      </w:r>
      <w:r>
        <w:rPr>
          <w:rFonts w:ascii="Times New Roman" w:hAnsi="Times New Roman" w:eastAsia="方正仿宋_GBK" w:cs="方正仿宋_GBK"/>
          <w:sz w:val="31"/>
          <w:szCs w:val="31"/>
          <w:shd w:val="clear" w:color="auto" w:fill="FFFFFF"/>
        </w:rPr>
        <w:t>wsjkqkjj@163.com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。</w:t>
      </w:r>
    </w:p>
    <w:p w14:paraId="17FAC484">
      <w:pPr>
        <w:adjustRightInd w:val="0"/>
        <w:snapToGrid w:val="0"/>
        <w:spacing w:line="600" w:lineRule="exact"/>
        <w:ind w:firstLine="42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pt;margin-left:-10pt;margin-top:10pt;height:5pt;width:5pt;visibility:hidden;z-index:251662336;mso-width-relative:page;mso-height-relative:page;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" style="position:absolute;left:0pt;margin-left:-10pt;margin-top:10pt;height:5pt;width:5pt;visibility:hidden;z-index:251661312;mso-width-relative:page;mso-height-relative:page;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4" name="矩形 4" descr="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" style="position:absolute;left:0pt;margin-left:-10pt;margin-top:10pt;height:5pt;width:5pt;visibility:hidden;z-index:251661312;mso-width-relative:page;mso-height-relative:page;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lskY7P30+39SSS2ze3CC/LGxelZIjsxioAw5rSP69F97uUcHctchiy5Q+1ysS3e4eAmXtJFNvpV4mcrXvgQ3QKTVrNVt1PnONjzqCISOyvSrMSWxHaqXnvWIYO+F3emma/i9Sxj9bBTPffJq8vfxAtPSxKgeDl+M0vJCwRu3Hftby6yo3GbVuNz2Zeecjxwg2CZJLzB1aEIOTzSYs3L2j7/EJGJuCAg3miRQo32S75SMXsJB+9Am60cLqYr5NFGrOEULSfn3gx5lETsEhx4ziu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GoQFK05gcX+WaogMLGIOrDAbWmYh1ggF9x7SriFvjgDZlLG1nZLsLcRuKp2Fm06VXTY56pLk0Owwu26isBqzvCPmN7UN3e+IR2xHXvlKOq3Rl2lyCcQXD3FLf2xodDn4OZyV773gYpwV6iPuL+WvmCRve5owA3FeRDMundO9tIuKK778NKtNszfEBGjj3NZWw+CAE/E+KMqIj9hw5Jubo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GxelZIjsxioAw5rSP69F97uUcHctchiy5Q+1ysS3e4eAmXtJFNvpV4mcrXvgQ3QKTVrNVt1PnONjzqCISOyvSrMSWxHaqXnvWIYO+F3emma/i9Sxj9bBTPffJq8vfxAtPSxKgeDl+M0vJCwRu3Hftby6yo3GbVuNz2Zeecjxwg2CZJLzB1aEIOTzSYs3L2j7/EJGJuCAg3miRQo32S75SMXsJB+9Am60cLqYr5NFGrOEULSfn3gx5lETsEhx4ziu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GoQFK05gcX+WaogMLGIOrDAbWmYh1ggF9x7SriFvjgDZlLG1nZLsLcRuKp2Fm06VXTY56pLk0Owwu26isBqzvCPmN7UN3e+IR2xHXvlKOq3Rl2lyCcQXD3FLf2xodDn4OZyV773gYpwV6iPuL+WvmCRve5owA3FeRDMundO9tIuKK778NKtNszfEBGjj3NZWw+CAE/E+KMqIj9hw5JuboU" style="position:absolute;left:0pt;margin-left:-10pt;margin-top:10pt;height:5pt;width:5pt;visibility:hidden;z-index:251660288;mso-width-relative:page;mso-height-relative:page;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27"/>
          <w:shd w:val="clear" w:color="auto" w:fill="FFFFFF"/>
        </w:rPr>
        <w:t>（三）联系方式。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联系人：周媛，联系电话：</w:t>
      </w:r>
      <w:r>
        <w:rPr>
          <w:rFonts w:ascii="Times New Roman" w:hAnsi="Times New Roman"/>
          <w:sz w:val="31"/>
          <w:szCs w:val="31"/>
          <w:shd w:val="clear" w:color="auto" w:fill="FFFFFF"/>
        </w:rPr>
        <w:t>023—81711473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，报送地址：万盛经开区科创大厦</w:t>
      </w:r>
      <w:r>
        <w:rPr>
          <w:rFonts w:ascii="Times New Roman" w:hAnsi="Times New Roman" w:eastAsia="方正仿宋_GBK" w:cs="方正仿宋_GBK"/>
          <w:sz w:val="31"/>
          <w:szCs w:val="31"/>
          <w:shd w:val="clear" w:color="auto" w:fill="FFFFFF"/>
        </w:rPr>
        <w:t>322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color="auto" w:fill="FFFFFF"/>
        </w:rPr>
        <w:t>办公室（科技发展科）。</w:t>
      </w:r>
    </w:p>
    <w:p w14:paraId="2251170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F4AEFBE">
      <w:pPr>
        <w:adjustRightInd w:val="0"/>
        <w:snapToGrid w:val="0"/>
        <w:spacing w:line="600" w:lineRule="exact"/>
        <w:ind w:left="2070" w:leftChars="300" w:hanging="1440" w:hangingChars="45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附件：</w:t>
      </w:r>
      <w:r>
        <w:rPr>
          <w:rFonts w:ascii="Times New Roman" w:hAnsi="Times New Roman" w:eastAsia="方正仿宋_GBK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年指导性项目验收结题模板</w:t>
      </w:r>
    </w:p>
    <w:p w14:paraId="2101F46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bookmarkStart w:id="1" w:name="_GoBack"/>
      <w:bookmarkEnd w:id="1"/>
    </w:p>
    <w:p w14:paraId="2A4B1C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E464FC5">
      <w:pPr>
        <w:adjustRightInd w:val="0"/>
        <w:snapToGrid w:val="0"/>
        <w:spacing w:line="600" w:lineRule="exact"/>
        <w:ind w:firstLine="4534" w:firstLineChars="1417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重庆市万盛经开区科技局</w:t>
      </w:r>
    </w:p>
    <w:p w14:paraId="68DD9873">
      <w:pPr>
        <w:adjustRightInd w:val="0"/>
        <w:snapToGrid w:val="0"/>
        <w:spacing w:line="600" w:lineRule="exact"/>
        <w:ind w:firstLine="5100" w:firstLineChars="1594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年</w:t>
      </w: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kern w:val="0"/>
          <w:sz w:val="32"/>
          <w:szCs w:val="32"/>
        </w:rPr>
        <w:t>27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</w:t>
      </w:r>
    </w:p>
    <w:p w14:paraId="65983EB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78AF5C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680B39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2D67E6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7E41ED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38FC0B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0F00B5D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01576C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4237731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F1F3D8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D08B68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05E4268B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6A47D938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E4232D0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DB7749A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0501F2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031BD5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615CD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CC398E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6268C55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309421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4478FCF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DB6C92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0A9A434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CF7616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B9115F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D44767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498A423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06E882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D36D6C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05966A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2D1D49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0988014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00E8C5D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72780368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67E8F538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2B308E6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94558C7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14CA5789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CA362A7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4D531DB1">
      <w:pPr>
        <w:adjustRightInd w:val="0"/>
        <w:snapToGrid w:val="0"/>
        <w:spacing w:line="1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23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5F5EFE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44" w:type="dxa"/>
            <w:tcBorders>
              <w:top w:val="single" w:color="auto" w:sz="4" w:space="0"/>
              <w:bottom w:val="single" w:color="auto" w:sz="4" w:space="0"/>
            </w:tcBorders>
          </w:tcPr>
          <w:p w14:paraId="529C7444">
            <w:pPr>
              <w:spacing w:line="514" w:lineRule="exact"/>
              <w:ind w:left="113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重庆市万盛经开区科技局办公室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             2025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27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日印发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741FF57F">
      <w:pPr>
        <w:adjustRightInd w:val="0"/>
        <w:snapToGrid w:val="0"/>
        <w:spacing w:line="2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 w14:paraId="479E231E">
      <w:pPr>
        <w:rPr>
          <w:b/>
          <w:bCs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5A1BD">
    <w:pPr>
      <w:widowControl/>
      <w:tabs>
        <w:tab w:val="center" w:pos="4153"/>
        <w:tab w:val="right" w:pos="8306"/>
      </w:tabs>
      <w:adjustRightInd w:val="0"/>
      <w:snapToGrid w:val="0"/>
      <w:ind w:right="420" w:rightChars="200"/>
      <w:jc w:val="right"/>
      <w:rPr>
        <w:rFonts w:asci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PAGE   \* MERGEFORMAT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2984">
    <w:pPr>
      <w:widowControl/>
      <w:tabs>
        <w:tab w:val="center" w:pos="4153"/>
        <w:tab w:val="right" w:pos="8306"/>
      </w:tabs>
      <w:adjustRightInd w:val="0"/>
      <w:snapToGrid w:val="0"/>
      <w:ind w:left="420" w:leftChars="200"/>
      <w:jc w:val="lef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PAGE   \* MERGEFORMAT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67E5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7C4A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437A"/>
    <w:rsid w:val="18E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2025-05-29T08:26:00Z</dcterms:created>
  <dc:creator>WPS_1651540473</dc:creator>
  <cp:lastModifiedBy>WPS_1651540473</cp:lastModifiedBy>
  <dcterms:modified xsi:type="dcterms:W3CDTF">2025-05-29T08:26:56Z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39CD85C9ED2E4B638737C4C895E24C93_11</vt:lpwstr>
  </property>
  <property fmtid="{D5CDD505-2E9C-101B-9397-08002B2CF9AE}" pid="4" name="KSOTemplateDocerSaveRecord">
    <vt:lpwstr>eyJoZGlkIjoiN2E1YjI1NmE4Nzc1NjVkMjgxNjk3YmM2YTAwMmI1ZDUiLCJ1c2VySWQiOiIxMzcwNjA1MTg5In0=</vt:lpwstr>
  </property>
</Properties>
</file>