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pacing w:line="440" w:lineRule="exact"/>
        <w:textAlignment w:val="auto"/>
        <w:rPr>
          <w:rFonts w:hint="eastAsia" w:ascii="方正黑体_GBK" w:hAnsi="Times New Roman" w:eastAsia="方正黑体_GBK" w:cs="Times New Roman"/>
          <w:kern w:val="0"/>
          <w:sz w:val="32"/>
          <w:szCs w:val="32"/>
          <w:lang w:val="en-US" w:eastAsia="zh-CN"/>
        </w:rPr>
      </w:pPr>
      <w:r>
        <w:rPr>
          <w:rFonts w:hint="eastAsia" w:ascii="方正黑体_GBK" w:hAnsi="Times New Roman" w:eastAsia="方正黑体_GBK" w:cs="Times New Roman"/>
          <w:kern w:val="0"/>
          <w:sz w:val="32"/>
          <w:szCs w:val="32"/>
          <w:lang w:val="en-US" w:eastAsia="zh-CN"/>
        </w:rPr>
        <w:t>附件3</w:t>
      </w:r>
    </w:p>
    <w:p>
      <w:pPr>
        <w:widowControl/>
        <w:spacing w:line="574" w:lineRule="exact"/>
        <w:jc w:val="center"/>
        <w:rPr>
          <w:rFonts w:hint="eastAsia" w:ascii="方正小标宋_GBK" w:hAnsi="宋体" w:eastAsia="方正小标宋_GBK" w:cs="宋体"/>
          <w:sz w:val="44"/>
          <w:szCs w:val="44"/>
        </w:rPr>
      </w:pPr>
      <w:r>
        <w:rPr>
          <w:rFonts w:hint="eastAsia" w:ascii="方正小标宋_GBK" w:hAnsi="宋体" w:eastAsia="方正小标宋_GBK" w:cs="宋体"/>
          <w:sz w:val="44"/>
          <w:szCs w:val="44"/>
        </w:rPr>
        <w:t>公平竞争审查文件清理目录</w:t>
      </w:r>
    </w:p>
    <w:p>
      <w:pPr>
        <w:widowControl/>
        <w:spacing w:line="574" w:lineRule="exact"/>
        <w:jc w:val="center"/>
        <w:rPr>
          <w:rFonts w:ascii="方正小标宋_GBK" w:hAnsi="宋体" w:eastAsia="方正小标宋_GBK" w:cs="宋体"/>
          <w:sz w:val="44"/>
          <w:szCs w:val="44"/>
        </w:rPr>
      </w:pPr>
    </w:p>
    <w:p>
      <w:pPr>
        <w:widowControl/>
        <w:ind w:firstLine="140" w:firstLineChars="50"/>
        <w:jc w:val="left"/>
        <w:rPr>
          <w:rFonts w:ascii="方正仿宋_GBK" w:hAnsi="黑体" w:cs="宋体"/>
          <w:sz w:val="28"/>
          <w:szCs w:val="28"/>
        </w:rPr>
      </w:pPr>
      <w:r>
        <w:rPr>
          <w:rFonts w:hint="eastAsia" w:ascii="方正仿宋_GBK" w:hAnsi="黑体" w:cs="宋体"/>
          <w:sz w:val="28"/>
          <w:szCs w:val="28"/>
        </w:rPr>
        <w:t>报送单位（盖章）：                    联系人：                    填表时间：   年  月  日</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4"/>
        <w:gridCol w:w="1682"/>
        <w:gridCol w:w="640"/>
        <w:gridCol w:w="960"/>
        <w:gridCol w:w="960"/>
        <w:gridCol w:w="1026"/>
        <w:gridCol w:w="1843"/>
        <w:gridCol w:w="1246"/>
        <w:gridCol w:w="1862"/>
        <w:gridCol w:w="850"/>
        <w:gridCol w:w="851"/>
        <w:gridCol w:w="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atLeast"/>
          <w:jc w:val="center"/>
        </w:trPr>
        <w:tc>
          <w:tcPr>
            <w:tcW w:w="664" w:type="dxa"/>
            <w:noWrap w:val="0"/>
            <w:vAlign w:val="center"/>
          </w:tcPr>
          <w:p>
            <w:pPr>
              <w:spacing w:line="400" w:lineRule="exact"/>
              <w:jc w:val="center"/>
              <w:rPr>
                <w:rFonts w:ascii="方正黑体_GBK" w:hAnsi="黑体" w:eastAsia="方正黑体_GBK" w:cs="宋体"/>
                <w:sz w:val="21"/>
                <w:szCs w:val="21"/>
              </w:rPr>
            </w:pPr>
            <w:r>
              <w:rPr>
                <w:rFonts w:hint="eastAsia" w:ascii="方正黑体_GBK" w:hAnsi="黑体" w:eastAsia="方正黑体_GBK" w:cs="宋体"/>
                <w:sz w:val="21"/>
                <w:szCs w:val="21"/>
              </w:rPr>
              <w:t>序号</w:t>
            </w:r>
          </w:p>
        </w:tc>
        <w:tc>
          <w:tcPr>
            <w:tcW w:w="1682" w:type="dxa"/>
            <w:noWrap w:val="0"/>
            <w:vAlign w:val="center"/>
          </w:tcPr>
          <w:p>
            <w:pPr>
              <w:spacing w:line="400" w:lineRule="exact"/>
              <w:jc w:val="center"/>
              <w:rPr>
                <w:rFonts w:ascii="方正黑体_GBK" w:hAnsi="黑体" w:eastAsia="方正黑体_GBK" w:cs="宋体"/>
                <w:sz w:val="21"/>
                <w:szCs w:val="21"/>
              </w:rPr>
            </w:pPr>
            <w:r>
              <w:rPr>
                <w:rFonts w:hint="eastAsia" w:ascii="方正黑体_GBK" w:hAnsi="黑体" w:eastAsia="方正黑体_GBK" w:cs="宋体"/>
                <w:sz w:val="21"/>
                <w:szCs w:val="21"/>
              </w:rPr>
              <w:t>文件名称</w:t>
            </w:r>
          </w:p>
        </w:tc>
        <w:tc>
          <w:tcPr>
            <w:tcW w:w="640" w:type="dxa"/>
            <w:noWrap w:val="0"/>
            <w:vAlign w:val="center"/>
          </w:tcPr>
          <w:p>
            <w:pPr>
              <w:spacing w:line="400" w:lineRule="exact"/>
              <w:jc w:val="center"/>
              <w:rPr>
                <w:rFonts w:ascii="方正黑体_GBK" w:hAnsi="黑体" w:eastAsia="方正黑体_GBK" w:cs="宋体"/>
                <w:sz w:val="21"/>
                <w:szCs w:val="21"/>
              </w:rPr>
            </w:pPr>
            <w:r>
              <w:rPr>
                <w:rFonts w:hint="eastAsia" w:ascii="方正黑体_GBK" w:hAnsi="黑体" w:eastAsia="方正黑体_GBK" w:cs="宋体"/>
                <w:sz w:val="21"/>
                <w:szCs w:val="21"/>
              </w:rPr>
              <w:t>类别</w:t>
            </w:r>
          </w:p>
        </w:tc>
        <w:tc>
          <w:tcPr>
            <w:tcW w:w="960" w:type="dxa"/>
            <w:noWrap w:val="0"/>
            <w:vAlign w:val="center"/>
          </w:tcPr>
          <w:p>
            <w:pPr>
              <w:spacing w:line="400" w:lineRule="exact"/>
              <w:jc w:val="center"/>
              <w:rPr>
                <w:rFonts w:ascii="方正黑体_GBK" w:hAnsi="黑体" w:eastAsia="方正黑体_GBK" w:cs="宋体"/>
                <w:sz w:val="21"/>
                <w:szCs w:val="21"/>
              </w:rPr>
            </w:pPr>
            <w:r>
              <w:rPr>
                <w:rFonts w:hint="eastAsia" w:ascii="方正黑体_GBK" w:hAnsi="黑体" w:eastAsia="方正黑体_GBK" w:cs="宋体"/>
                <w:sz w:val="21"/>
                <w:szCs w:val="21"/>
              </w:rPr>
              <w:t>发布</w:t>
            </w:r>
          </w:p>
          <w:p>
            <w:pPr>
              <w:spacing w:line="400" w:lineRule="exact"/>
              <w:jc w:val="center"/>
              <w:rPr>
                <w:rFonts w:ascii="方正黑体_GBK" w:hAnsi="黑体" w:eastAsia="方正黑体_GBK" w:cs="宋体"/>
                <w:sz w:val="21"/>
                <w:szCs w:val="21"/>
              </w:rPr>
            </w:pPr>
            <w:r>
              <w:rPr>
                <w:rFonts w:hint="eastAsia" w:ascii="方正黑体_GBK" w:hAnsi="黑体" w:eastAsia="方正黑体_GBK" w:cs="宋体"/>
                <w:sz w:val="21"/>
                <w:szCs w:val="21"/>
              </w:rPr>
              <w:t>机关</w:t>
            </w:r>
          </w:p>
        </w:tc>
        <w:tc>
          <w:tcPr>
            <w:tcW w:w="960" w:type="dxa"/>
            <w:noWrap w:val="0"/>
            <w:vAlign w:val="center"/>
          </w:tcPr>
          <w:p>
            <w:pPr>
              <w:spacing w:line="400" w:lineRule="exact"/>
              <w:jc w:val="center"/>
              <w:rPr>
                <w:rFonts w:ascii="方正黑体_GBK" w:hAnsi="黑体" w:eastAsia="方正黑体_GBK" w:cs="宋体"/>
                <w:sz w:val="21"/>
                <w:szCs w:val="21"/>
              </w:rPr>
            </w:pPr>
            <w:r>
              <w:rPr>
                <w:rFonts w:hint="eastAsia" w:ascii="方正黑体_GBK" w:hAnsi="黑体" w:eastAsia="方正黑体_GBK" w:cs="宋体"/>
                <w:sz w:val="21"/>
                <w:szCs w:val="21"/>
              </w:rPr>
              <w:t>文号</w:t>
            </w:r>
          </w:p>
        </w:tc>
        <w:tc>
          <w:tcPr>
            <w:tcW w:w="1026" w:type="dxa"/>
            <w:noWrap w:val="0"/>
            <w:vAlign w:val="center"/>
          </w:tcPr>
          <w:p>
            <w:pPr>
              <w:spacing w:line="400" w:lineRule="exact"/>
              <w:jc w:val="center"/>
              <w:rPr>
                <w:rFonts w:ascii="方正黑体_GBK" w:hAnsi="黑体" w:eastAsia="方正黑体_GBK" w:cs="宋体"/>
                <w:sz w:val="21"/>
                <w:szCs w:val="21"/>
              </w:rPr>
            </w:pPr>
            <w:r>
              <w:rPr>
                <w:rFonts w:hint="eastAsia" w:ascii="方正黑体_GBK" w:hAnsi="黑体" w:eastAsia="方正黑体_GBK" w:cs="宋体"/>
                <w:sz w:val="21"/>
                <w:szCs w:val="21"/>
              </w:rPr>
              <w:t>发布</w:t>
            </w:r>
          </w:p>
          <w:p>
            <w:pPr>
              <w:spacing w:line="400" w:lineRule="exact"/>
              <w:jc w:val="center"/>
              <w:rPr>
                <w:rFonts w:ascii="方正黑体_GBK" w:hAnsi="黑体" w:eastAsia="方正黑体_GBK" w:cs="宋体"/>
                <w:sz w:val="21"/>
                <w:szCs w:val="21"/>
              </w:rPr>
            </w:pPr>
            <w:r>
              <w:rPr>
                <w:rFonts w:hint="eastAsia" w:ascii="方正黑体_GBK" w:hAnsi="黑体" w:eastAsia="方正黑体_GBK" w:cs="宋体"/>
                <w:sz w:val="21"/>
                <w:szCs w:val="21"/>
              </w:rPr>
              <w:t>时间</w:t>
            </w:r>
          </w:p>
        </w:tc>
        <w:tc>
          <w:tcPr>
            <w:tcW w:w="1843" w:type="dxa"/>
            <w:tcBorders>
              <w:right w:val="single" w:color="auto" w:sz="4" w:space="0"/>
            </w:tcBorders>
            <w:noWrap w:val="0"/>
            <w:vAlign w:val="center"/>
          </w:tcPr>
          <w:p>
            <w:pPr>
              <w:spacing w:line="400" w:lineRule="exact"/>
              <w:jc w:val="center"/>
              <w:rPr>
                <w:rFonts w:ascii="方正黑体_GBK" w:hAnsi="黑体" w:eastAsia="方正黑体_GBK" w:cs="宋体"/>
                <w:sz w:val="21"/>
                <w:szCs w:val="21"/>
              </w:rPr>
            </w:pPr>
            <w:r>
              <w:rPr>
                <w:rFonts w:hint="eastAsia" w:ascii="方正黑体_GBK" w:hAnsi="黑体" w:eastAsia="方正黑体_GBK" w:cs="宋体"/>
                <w:sz w:val="21"/>
                <w:szCs w:val="21"/>
              </w:rPr>
              <w:t>具体修改内容</w:t>
            </w:r>
          </w:p>
        </w:tc>
        <w:tc>
          <w:tcPr>
            <w:tcW w:w="1246" w:type="dxa"/>
            <w:tcBorders>
              <w:right w:val="single" w:color="auto" w:sz="4" w:space="0"/>
            </w:tcBorders>
            <w:noWrap w:val="0"/>
            <w:vAlign w:val="center"/>
          </w:tcPr>
          <w:p>
            <w:pPr>
              <w:spacing w:line="400" w:lineRule="exact"/>
              <w:jc w:val="center"/>
              <w:rPr>
                <w:rFonts w:ascii="方正黑体_GBK" w:hAnsi="黑体" w:eastAsia="方正黑体_GBK" w:cs="宋体"/>
                <w:sz w:val="21"/>
                <w:szCs w:val="21"/>
              </w:rPr>
            </w:pPr>
            <w:r>
              <w:rPr>
                <w:rFonts w:hint="eastAsia" w:ascii="方正黑体_GBK" w:hAnsi="黑体" w:eastAsia="方正黑体_GBK" w:cs="宋体"/>
                <w:sz w:val="21"/>
                <w:szCs w:val="21"/>
              </w:rPr>
              <w:t>违反审查标准种类</w:t>
            </w:r>
          </w:p>
        </w:tc>
        <w:tc>
          <w:tcPr>
            <w:tcW w:w="1862" w:type="dxa"/>
            <w:tcBorders>
              <w:left w:val="single" w:color="auto" w:sz="4" w:space="0"/>
            </w:tcBorders>
            <w:noWrap w:val="0"/>
            <w:vAlign w:val="center"/>
          </w:tcPr>
          <w:p>
            <w:pPr>
              <w:spacing w:line="400" w:lineRule="exact"/>
              <w:jc w:val="center"/>
              <w:rPr>
                <w:rFonts w:ascii="方正黑体_GBK" w:hAnsi="黑体" w:eastAsia="方正黑体_GBK" w:cs="宋体"/>
                <w:sz w:val="21"/>
                <w:szCs w:val="21"/>
              </w:rPr>
            </w:pPr>
            <w:r>
              <w:rPr>
                <w:rFonts w:hint="eastAsia" w:ascii="方正黑体_GBK" w:eastAsia="方正黑体_GBK"/>
                <w:sz w:val="21"/>
                <w:szCs w:val="21"/>
              </w:rPr>
              <w:t>适用例外规定的条款及理由</w:t>
            </w:r>
          </w:p>
        </w:tc>
        <w:tc>
          <w:tcPr>
            <w:tcW w:w="850" w:type="dxa"/>
            <w:tcBorders>
              <w:right w:val="single" w:color="auto" w:sz="4" w:space="0"/>
            </w:tcBorders>
            <w:noWrap w:val="0"/>
            <w:vAlign w:val="center"/>
          </w:tcPr>
          <w:p>
            <w:pPr>
              <w:spacing w:line="400" w:lineRule="exact"/>
              <w:jc w:val="center"/>
              <w:rPr>
                <w:rFonts w:ascii="方正黑体_GBK" w:hAnsi="黑体" w:eastAsia="方正黑体_GBK" w:cs="宋体"/>
                <w:sz w:val="21"/>
                <w:szCs w:val="21"/>
              </w:rPr>
            </w:pPr>
            <w:r>
              <w:rPr>
                <w:rFonts w:hint="eastAsia" w:ascii="方正黑体_GBK" w:hAnsi="黑体" w:eastAsia="方正黑体_GBK" w:cs="宋体"/>
                <w:sz w:val="21"/>
                <w:szCs w:val="21"/>
              </w:rPr>
              <w:t>处理意见建议</w:t>
            </w:r>
          </w:p>
        </w:tc>
        <w:tc>
          <w:tcPr>
            <w:tcW w:w="851" w:type="dxa"/>
            <w:tcBorders>
              <w:right w:val="single" w:color="auto" w:sz="4" w:space="0"/>
            </w:tcBorders>
            <w:noWrap w:val="0"/>
            <w:vAlign w:val="center"/>
          </w:tcPr>
          <w:p>
            <w:pPr>
              <w:spacing w:line="400" w:lineRule="exact"/>
              <w:jc w:val="center"/>
              <w:rPr>
                <w:rFonts w:ascii="方正黑体_GBK" w:hAnsi="黑体" w:eastAsia="方正黑体_GBK" w:cs="宋体"/>
                <w:sz w:val="21"/>
                <w:szCs w:val="21"/>
              </w:rPr>
            </w:pPr>
            <w:r>
              <w:rPr>
                <w:rFonts w:hint="eastAsia" w:ascii="方正黑体_GBK" w:hAnsi="黑体" w:eastAsia="方正黑体_GBK" w:cs="宋体"/>
                <w:sz w:val="21"/>
                <w:szCs w:val="21"/>
              </w:rPr>
              <w:t>完成</w:t>
            </w:r>
          </w:p>
          <w:p>
            <w:pPr>
              <w:spacing w:line="400" w:lineRule="exact"/>
              <w:jc w:val="center"/>
              <w:rPr>
                <w:rFonts w:ascii="方正黑体_GBK" w:hAnsi="黑体" w:eastAsia="方正黑体_GBK" w:cs="宋体"/>
                <w:sz w:val="21"/>
                <w:szCs w:val="21"/>
              </w:rPr>
            </w:pPr>
            <w:r>
              <w:rPr>
                <w:rFonts w:hint="eastAsia" w:ascii="方正黑体_GBK" w:hAnsi="黑体" w:eastAsia="方正黑体_GBK" w:cs="宋体"/>
                <w:sz w:val="21"/>
                <w:szCs w:val="21"/>
              </w:rPr>
              <w:t>时间</w:t>
            </w:r>
          </w:p>
        </w:tc>
        <w:tc>
          <w:tcPr>
            <w:tcW w:w="773" w:type="dxa"/>
            <w:tcBorders>
              <w:left w:val="single" w:color="auto" w:sz="4" w:space="0"/>
            </w:tcBorders>
            <w:noWrap w:val="0"/>
            <w:vAlign w:val="center"/>
          </w:tcPr>
          <w:p>
            <w:pPr>
              <w:spacing w:line="400" w:lineRule="exact"/>
              <w:jc w:val="center"/>
              <w:rPr>
                <w:rFonts w:ascii="方正黑体_GBK" w:hAnsi="黑体" w:eastAsia="方正黑体_GBK" w:cs="宋体"/>
                <w:sz w:val="21"/>
                <w:szCs w:val="21"/>
              </w:rPr>
            </w:pPr>
            <w:r>
              <w:rPr>
                <w:rFonts w:hint="eastAsia" w:ascii="方正黑体_GBK" w:hAnsi="黑体" w:eastAsia="方正黑体_GBK" w:cs="宋体"/>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jc w:val="center"/>
        </w:trPr>
        <w:tc>
          <w:tcPr>
            <w:tcW w:w="664" w:type="dxa"/>
            <w:noWrap w:val="0"/>
            <w:vAlign w:val="top"/>
          </w:tcPr>
          <w:p>
            <w:pPr>
              <w:widowControl/>
              <w:spacing w:line="400" w:lineRule="exact"/>
              <w:jc w:val="left"/>
              <w:rPr>
                <w:rFonts w:ascii="方正仿宋_GBK" w:hAnsi="黑体" w:cs="宋体"/>
                <w:sz w:val="21"/>
                <w:szCs w:val="21"/>
              </w:rPr>
            </w:pPr>
          </w:p>
        </w:tc>
        <w:tc>
          <w:tcPr>
            <w:tcW w:w="1682" w:type="dxa"/>
            <w:noWrap w:val="0"/>
            <w:vAlign w:val="top"/>
          </w:tcPr>
          <w:p>
            <w:pPr>
              <w:widowControl/>
              <w:spacing w:line="400" w:lineRule="exact"/>
              <w:jc w:val="left"/>
              <w:rPr>
                <w:rFonts w:ascii="方正仿宋_GBK" w:hAnsi="黑体" w:cs="宋体"/>
                <w:sz w:val="21"/>
                <w:szCs w:val="21"/>
              </w:rPr>
            </w:pPr>
          </w:p>
        </w:tc>
        <w:tc>
          <w:tcPr>
            <w:tcW w:w="640" w:type="dxa"/>
            <w:noWrap w:val="0"/>
            <w:vAlign w:val="top"/>
          </w:tcPr>
          <w:p>
            <w:pPr>
              <w:widowControl/>
              <w:spacing w:line="400" w:lineRule="exact"/>
              <w:jc w:val="left"/>
              <w:rPr>
                <w:rFonts w:ascii="方正仿宋_GBK" w:hAnsi="黑体" w:cs="宋体"/>
                <w:sz w:val="21"/>
                <w:szCs w:val="21"/>
              </w:rPr>
            </w:pPr>
          </w:p>
        </w:tc>
        <w:tc>
          <w:tcPr>
            <w:tcW w:w="960" w:type="dxa"/>
            <w:noWrap w:val="0"/>
            <w:vAlign w:val="top"/>
          </w:tcPr>
          <w:p>
            <w:pPr>
              <w:widowControl/>
              <w:spacing w:line="400" w:lineRule="exact"/>
              <w:jc w:val="left"/>
              <w:rPr>
                <w:rFonts w:ascii="方正仿宋_GBK" w:hAnsi="黑体" w:cs="宋体"/>
                <w:sz w:val="21"/>
                <w:szCs w:val="21"/>
              </w:rPr>
            </w:pPr>
          </w:p>
        </w:tc>
        <w:tc>
          <w:tcPr>
            <w:tcW w:w="960" w:type="dxa"/>
            <w:noWrap w:val="0"/>
            <w:vAlign w:val="top"/>
          </w:tcPr>
          <w:p>
            <w:pPr>
              <w:widowControl/>
              <w:spacing w:line="400" w:lineRule="exact"/>
              <w:jc w:val="left"/>
              <w:rPr>
                <w:rFonts w:ascii="方正仿宋_GBK" w:hAnsi="黑体" w:cs="宋体"/>
                <w:sz w:val="21"/>
                <w:szCs w:val="21"/>
              </w:rPr>
            </w:pPr>
          </w:p>
        </w:tc>
        <w:tc>
          <w:tcPr>
            <w:tcW w:w="1026" w:type="dxa"/>
            <w:noWrap w:val="0"/>
            <w:vAlign w:val="top"/>
          </w:tcPr>
          <w:p>
            <w:pPr>
              <w:widowControl/>
              <w:spacing w:line="400" w:lineRule="exact"/>
              <w:jc w:val="left"/>
              <w:rPr>
                <w:rFonts w:ascii="方正仿宋_GBK" w:hAnsi="黑体" w:cs="宋体"/>
                <w:sz w:val="21"/>
                <w:szCs w:val="21"/>
              </w:rPr>
            </w:pPr>
          </w:p>
        </w:tc>
        <w:tc>
          <w:tcPr>
            <w:tcW w:w="1843" w:type="dxa"/>
            <w:tcBorders>
              <w:right w:val="single" w:color="auto" w:sz="4" w:space="0"/>
            </w:tcBorders>
            <w:noWrap w:val="0"/>
            <w:vAlign w:val="top"/>
          </w:tcPr>
          <w:p>
            <w:pPr>
              <w:widowControl/>
              <w:spacing w:line="400" w:lineRule="exact"/>
              <w:jc w:val="left"/>
              <w:rPr>
                <w:rFonts w:ascii="方正仿宋_GBK" w:hAnsi="黑体" w:cs="宋体"/>
                <w:sz w:val="21"/>
                <w:szCs w:val="21"/>
              </w:rPr>
            </w:pPr>
          </w:p>
        </w:tc>
        <w:tc>
          <w:tcPr>
            <w:tcW w:w="1246" w:type="dxa"/>
            <w:tcBorders>
              <w:right w:val="single" w:color="auto" w:sz="4" w:space="0"/>
            </w:tcBorders>
            <w:noWrap w:val="0"/>
            <w:vAlign w:val="top"/>
          </w:tcPr>
          <w:p>
            <w:pPr>
              <w:widowControl/>
              <w:spacing w:line="400" w:lineRule="exact"/>
              <w:jc w:val="left"/>
              <w:rPr>
                <w:rFonts w:ascii="方正仿宋_GBK" w:hAnsi="黑体" w:cs="宋体"/>
                <w:sz w:val="21"/>
                <w:szCs w:val="21"/>
              </w:rPr>
            </w:pPr>
          </w:p>
        </w:tc>
        <w:tc>
          <w:tcPr>
            <w:tcW w:w="1862" w:type="dxa"/>
            <w:tcBorders>
              <w:left w:val="single" w:color="auto" w:sz="4" w:space="0"/>
            </w:tcBorders>
            <w:noWrap w:val="0"/>
            <w:vAlign w:val="top"/>
          </w:tcPr>
          <w:p>
            <w:pPr>
              <w:widowControl/>
              <w:spacing w:line="400" w:lineRule="exact"/>
              <w:jc w:val="left"/>
              <w:rPr>
                <w:rFonts w:ascii="方正仿宋_GBK" w:hAnsi="黑体" w:cs="宋体"/>
                <w:sz w:val="21"/>
                <w:szCs w:val="21"/>
              </w:rPr>
            </w:pPr>
          </w:p>
        </w:tc>
        <w:tc>
          <w:tcPr>
            <w:tcW w:w="850" w:type="dxa"/>
            <w:tcBorders>
              <w:right w:val="single" w:color="auto" w:sz="4" w:space="0"/>
            </w:tcBorders>
            <w:noWrap w:val="0"/>
            <w:vAlign w:val="top"/>
          </w:tcPr>
          <w:p>
            <w:pPr>
              <w:widowControl/>
              <w:spacing w:line="400" w:lineRule="exact"/>
              <w:jc w:val="left"/>
              <w:rPr>
                <w:rFonts w:ascii="方正仿宋_GBK" w:hAnsi="黑体" w:cs="宋体"/>
                <w:sz w:val="21"/>
                <w:szCs w:val="21"/>
              </w:rPr>
            </w:pPr>
          </w:p>
        </w:tc>
        <w:tc>
          <w:tcPr>
            <w:tcW w:w="851" w:type="dxa"/>
            <w:tcBorders>
              <w:right w:val="single" w:color="auto" w:sz="4" w:space="0"/>
            </w:tcBorders>
            <w:noWrap w:val="0"/>
            <w:vAlign w:val="top"/>
          </w:tcPr>
          <w:p>
            <w:pPr>
              <w:widowControl/>
              <w:spacing w:line="400" w:lineRule="exact"/>
              <w:jc w:val="left"/>
              <w:rPr>
                <w:rFonts w:ascii="方正仿宋_GBK" w:hAnsi="黑体" w:cs="宋体"/>
                <w:sz w:val="21"/>
                <w:szCs w:val="21"/>
              </w:rPr>
            </w:pPr>
          </w:p>
        </w:tc>
        <w:tc>
          <w:tcPr>
            <w:tcW w:w="773" w:type="dxa"/>
            <w:tcBorders>
              <w:left w:val="single" w:color="auto" w:sz="4" w:space="0"/>
            </w:tcBorders>
            <w:noWrap w:val="0"/>
            <w:vAlign w:val="top"/>
          </w:tcPr>
          <w:p>
            <w:pPr>
              <w:widowControl/>
              <w:spacing w:line="400" w:lineRule="exact"/>
              <w:jc w:val="left"/>
              <w:rPr>
                <w:rFonts w:ascii="方正仿宋_GBK" w:hAnsi="黑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jc w:val="center"/>
        </w:trPr>
        <w:tc>
          <w:tcPr>
            <w:tcW w:w="664" w:type="dxa"/>
            <w:noWrap w:val="0"/>
            <w:vAlign w:val="top"/>
          </w:tcPr>
          <w:p>
            <w:pPr>
              <w:widowControl/>
              <w:spacing w:line="400" w:lineRule="exact"/>
              <w:jc w:val="left"/>
              <w:rPr>
                <w:rFonts w:ascii="方正仿宋_GBK" w:hAnsi="黑体" w:cs="宋体"/>
                <w:sz w:val="21"/>
                <w:szCs w:val="21"/>
              </w:rPr>
            </w:pPr>
          </w:p>
        </w:tc>
        <w:tc>
          <w:tcPr>
            <w:tcW w:w="1682" w:type="dxa"/>
            <w:noWrap w:val="0"/>
            <w:vAlign w:val="top"/>
          </w:tcPr>
          <w:p>
            <w:pPr>
              <w:widowControl/>
              <w:spacing w:line="400" w:lineRule="exact"/>
              <w:jc w:val="left"/>
              <w:rPr>
                <w:rFonts w:ascii="方正仿宋_GBK" w:hAnsi="黑体" w:cs="宋体"/>
                <w:sz w:val="21"/>
                <w:szCs w:val="21"/>
              </w:rPr>
            </w:pPr>
          </w:p>
        </w:tc>
        <w:tc>
          <w:tcPr>
            <w:tcW w:w="640" w:type="dxa"/>
            <w:noWrap w:val="0"/>
            <w:vAlign w:val="top"/>
          </w:tcPr>
          <w:p>
            <w:pPr>
              <w:widowControl/>
              <w:spacing w:line="400" w:lineRule="exact"/>
              <w:jc w:val="left"/>
              <w:rPr>
                <w:rFonts w:ascii="方正仿宋_GBK" w:hAnsi="黑体" w:cs="宋体"/>
                <w:sz w:val="21"/>
                <w:szCs w:val="21"/>
              </w:rPr>
            </w:pPr>
          </w:p>
        </w:tc>
        <w:tc>
          <w:tcPr>
            <w:tcW w:w="960" w:type="dxa"/>
            <w:noWrap w:val="0"/>
            <w:vAlign w:val="top"/>
          </w:tcPr>
          <w:p>
            <w:pPr>
              <w:widowControl/>
              <w:spacing w:line="400" w:lineRule="exact"/>
              <w:jc w:val="left"/>
              <w:rPr>
                <w:rFonts w:ascii="方正仿宋_GBK" w:hAnsi="黑体" w:cs="宋体"/>
                <w:sz w:val="21"/>
                <w:szCs w:val="21"/>
              </w:rPr>
            </w:pPr>
          </w:p>
        </w:tc>
        <w:tc>
          <w:tcPr>
            <w:tcW w:w="960" w:type="dxa"/>
            <w:noWrap w:val="0"/>
            <w:vAlign w:val="top"/>
          </w:tcPr>
          <w:p>
            <w:pPr>
              <w:widowControl/>
              <w:spacing w:line="400" w:lineRule="exact"/>
              <w:jc w:val="left"/>
              <w:rPr>
                <w:rFonts w:ascii="方正仿宋_GBK" w:hAnsi="黑体" w:cs="宋体"/>
                <w:sz w:val="21"/>
                <w:szCs w:val="21"/>
              </w:rPr>
            </w:pPr>
          </w:p>
        </w:tc>
        <w:tc>
          <w:tcPr>
            <w:tcW w:w="1026" w:type="dxa"/>
            <w:noWrap w:val="0"/>
            <w:vAlign w:val="top"/>
          </w:tcPr>
          <w:p>
            <w:pPr>
              <w:widowControl/>
              <w:spacing w:line="400" w:lineRule="exact"/>
              <w:jc w:val="left"/>
              <w:rPr>
                <w:rFonts w:ascii="方正仿宋_GBK" w:hAnsi="黑体" w:cs="宋体"/>
                <w:sz w:val="21"/>
                <w:szCs w:val="21"/>
              </w:rPr>
            </w:pPr>
          </w:p>
        </w:tc>
        <w:tc>
          <w:tcPr>
            <w:tcW w:w="1843" w:type="dxa"/>
            <w:tcBorders>
              <w:right w:val="single" w:color="auto" w:sz="4" w:space="0"/>
            </w:tcBorders>
            <w:noWrap w:val="0"/>
            <w:vAlign w:val="top"/>
          </w:tcPr>
          <w:p>
            <w:pPr>
              <w:widowControl/>
              <w:spacing w:line="400" w:lineRule="exact"/>
              <w:jc w:val="left"/>
              <w:rPr>
                <w:rFonts w:ascii="方正仿宋_GBK" w:hAnsi="黑体" w:cs="宋体"/>
                <w:sz w:val="21"/>
                <w:szCs w:val="21"/>
              </w:rPr>
            </w:pPr>
          </w:p>
        </w:tc>
        <w:tc>
          <w:tcPr>
            <w:tcW w:w="1246" w:type="dxa"/>
            <w:tcBorders>
              <w:right w:val="single" w:color="auto" w:sz="4" w:space="0"/>
            </w:tcBorders>
            <w:noWrap w:val="0"/>
            <w:vAlign w:val="top"/>
          </w:tcPr>
          <w:p>
            <w:pPr>
              <w:widowControl/>
              <w:spacing w:line="400" w:lineRule="exact"/>
              <w:jc w:val="left"/>
              <w:rPr>
                <w:rFonts w:ascii="方正仿宋_GBK" w:hAnsi="黑体" w:cs="宋体"/>
                <w:sz w:val="21"/>
                <w:szCs w:val="21"/>
              </w:rPr>
            </w:pPr>
          </w:p>
        </w:tc>
        <w:tc>
          <w:tcPr>
            <w:tcW w:w="1862" w:type="dxa"/>
            <w:tcBorders>
              <w:left w:val="single" w:color="auto" w:sz="4" w:space="0"/>
            </w:tcBorders>
            <w:noWrap w:val="0"/>
            <w:vAlign w:val="top"/>
          </w:tcPr>
          <w:p>
            <w:pPr>
              <w:widowControl/>
              <w:spacing w:line="400" w:lineRule="exact"/>
              <w:jc w:val="left"/>
              <w:rPr>
                <w:rFonts w:ascii="方正仿宋_GBK" w:hAnsi="黑体" w:cs="宋体"/>
                <w:sz w:val="21"/>
                <w:szCs w:val="21"/>
              </w:rPr>
            </w:pPr>
          </w:p>
        </w:tc>
        <w:tc>
          <w:tcPr>
            <w:tcW w:w="850" w:type="dxa"/>
            <w:tcBorders>
              <w:right w:val="single" w:color="auto" w:sz="4" w:space="0"/>
            </w:tcBorders>
            <w:noWrap w:val="0"/>
            <w:vAlign w:val="top"/>
          </w:tcPr>
          <w:p>
            <w:pPr>
              <w:widowControl/>
              <w:spacing w:line="400" w:lineRule="exact"/>
              <w:jc w:val="left"/>
              <w:rPr>
                <w:rFonts w:ascii="方正仿宋_GBK" w:hAnsi="黑体" w:cs="宋体"/>
                <w:sz w:val="21"/>
                <w:szCs w:val="21"/>
              </w:rPr>
            </w:pPr>
          </w:p>
        </w:tc>
        <w:tc>
          <w:tcPr>
            <w:tcW w:w="851" w:type="dxa"/>
            <w:tcBorders>
              <w:right w:val="single" w:color="auto" w:sz="4" w:space="0"/>
            </w:tcBorders>
            <w:noWrap w:val="0"/>
            <w:vAlign w:val="top"/>
          </w:tcPr>
          <w:p>
            <w:pPr>
              <w:widowControl/>
              <w:spacing w:line="400" w:lineRule="exact"/>
              <w:jc w:val="left"/>
              <w:rPr>
                <w:rFonts w:ascii="方正仿宋_GBK" w:hAnsi="黑体" w:cs="宋体"/>
                <w:sz w:val="21"/>
                <w:szCs w:val="21"/>
              </w:rPr>
            </w:pPr>
          </w:p>
        </w:tc>
        <w:tc>
          <w:tcPr>
            <w:tcW w:w="773" w:type="dxa"/>
            <w:tcBorders>
              <w:left w:val="single" w:color="auto" w:sz="4" w:space="0"/>
            </w:tcBorders>
            <w:noWrap w:val="0"/>
            <w:vAlign w:val="top"/>
          </w:tcPr>
          <w:p>
            <w:pPr>
              <w:widowControl/>
              <w:spacing w:line="400" w:lineRule="exact"/>
              <w:jc w:val="left"/>
              <w:rPr>
                <w:rFonts w:ascii="方正仿宋_GBK" w:hAnsi="黑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7" w:hRule="atLeast"/>
          <w:jc w:val="center"/>
        </w:trPr>
        <w:tc>
          <w:tcPr>
            <w:tcW w:w="664" w:type="dxa"/>
            <w:noWrap w:val="0"/>
            <w:vAlign w:val="top"/>
          </w:tcPr>
          <w:p>
            <w:pPr>
              <w:widowControl/>
              <w:spacing w:line="400" w:lineRule="exact"/>
              <w:jc w:val="left"/>
              <w:rPr>
                <w:rFonts w:ascii="方正仿宋_GBK" w:hAnsi="黑体" w:cs="宋体"/>
                <w:sz w:val="21"/>
                <w:szCs w:val="21"/>
              </w:rPr>
            </w:pPr>
          </w:p>
        </w:tc>
        <w:tc>
          <w:tcPr>
            <w:tcW w:w="1682" w:type="dxa"/>
            <w:noWrap w:val="0"/>
            <w:vAlign w:val="top"/>
          </w:tcPr>
          <w:p>
            <w:pPr>
              <w:widowControl/>
              <w:spacing w:line="400" w:lineRule="exact"/>
              <w:jc w:val="left"/>
              <w:rPr>
                <w:rFonts w:ascii="方正仿宋_GBK" w:hAnsi="黑体" w:cs="宋体"/>
                <w:sz w:val="21"/>
                <w:szCs w:val="21"/>
              </w:rPr>
            </w:pPr>
          </w:p>
        </w:tc>
        <w:tc>
          <w:tcPr>
            <w:tcW w:w="640" w:type="dxa"/>
            <w:noWrap w:val="0"/>
            <w:vAlign w:val="top"/>
          </w:tcPr>
          <w:p>
            <w:pPr>
              <w:widowControl/>
              <w:spacing w:line="400" w:lineRule="exact"/>
              <w:jc w:val="left"/>
              <w:rPr>
                <w:rFonts w:ascii="方正仿宋_GBK" w:hAnsi="黑体" w:cs="宋体"/>
                <w:sz w:val="21"/>
                <w:szCs w:val="21"/>
              </w:rPr>
            </w:pPr>
          </w:p>
        </w:tc>
        <w:tc>
          <w:tcPr>
            <w:tcW w:w="960" w:type="dxa"/>
            <w:noWrap w:val="0"/>
            <w:vAlign w:val="top"/>
          </w:tcPr>
          <w:p>
            <w:pPr>
              <w:widowControl/>
              <w:spacing w:line="400" w:lineRule="exact"/>
              <w:jc w:val="left"/>
              <w:rPr>
                <w:rFonts w:ascii="方正仿宋_GBK" w:hAnsi="黑体" w:cs="宋体"/>
                <w:sz w:val="21"/>
                <w:szCs w:val="21"/>
              </w:rPr>
            </w:pPr>
          </w:p>
        </w:tc>
        <w:tc>
          <w:tcPr>
            <w:tcW w:w="960" w:type="dxa"/>
            <w:noWrap w:val="0"/>
            <w:vAlign w:val="top"/>
          </w:tcPr>
          <w:p>
            <w:pPr>
              <w:widowControl/>
              <w:spacing w:line="400" w:lineRule="exact"/>
              <w:jc w:val="left"/>
              <w:rPr>
                <w:rFonts w:ascii="方正仿宋_GBK" w:hAnsi="黑体" w:cs="宋体"/>
                <w:sz w:val="21"/>
                <w:szCs w:val="21"/>
              </w:rPr>
            </w:pPr>
          </w:p>
        </w:tc>
        <w:tc>
          <w:tcPr>
            <w:tcW w:w="1026" w:type="dxa"/>
            <w:noWrap w:val="0"/>
            <w:vAlign w:val="top"/>
          </w:tcPr>
          <w:p>
            <w:pPr>
              <w:widowControl/>
              <w:spacing w:line="400" w:lineRule="exact"/>
              <w:jc w:val="left"/>
              <w:rPr>
                <w:rFonts w:ascii="方正仿宋_GBK" w:hAnsi="黑体" w:cs="宋体"/>
                <w:sz w:val="21"/>
                <w:szCs w:val="21"/>
              </w:rPr>
            </w:pPr>
          </w:p>
        </w:tc>
        <w:tc>
          <w:tcPr>
            <w:tcW w:w="1843" w:type="dxa"/>
            <w:tcBorders>
              <w:right w:val="single" w:color="auto" w:sz="4" w:space="0"/>
            </w:tcBorders>
            <w:noWrap w:val="0"/>
            <w:vAlign w:val="top"/>
          </w:tcPr>
          <w:p>
            <w:pPr>
              <w:widowControl/>
              <w:spacing w:line="400" w:lineRule="exact"/>
              <w:jc w:val="left"/>
              <w:rPr>
                <w:rFonts w:ascii="方正仿宋_GBK" w:hAnsi="黑体" w:cs="宋体"/>
                <w:sz w:val="21"/>
                <w:szCs w:val="21"/>
              </w:rPr>
            </w:pPr>
          </w:p>
        </w:tc>
        <w:tc>
          <w:tcPr>
            <w:tcW w:w="1246" w:type="dxa"/>
            <w:tcBorders>
              <w:right w:val="single" w:color="auto" w:sz="4" w:space="0"/>
            </w:tcBorders>
            <w:noWrap w:val="0"/>
            <w:vAlign w:val="top"/>
          </w:tcPr>
          <w:p>
            <w:pPr>
              <w:widowControl/>
              <w:spacing w:line="400" w:lineRule="exact"/>
              <w:jc w:val="left"/>
              <w:rPr>
                <w:rFonts w:ascii="方正仿宋_GBK" w:hAnsi="黑体" w:cs="宋体"/>
                <w:sz w:val="21"/>
                <w:szCs w:val="21"/>
              </w:rPr>
            </w:pPr>
          </w:p>
        </w:tc>
        <w:tc>
          <w:tcPr>
            <w:tcW w:w="1862" w:type="dxa"/>
            <w:tcBorders>
              <w:left w:val="single" w:color="auto" w:sz="4" w:space="0"/>
            </w:tcBorders>
            <w:noWrap w:val="0"/>
            <w:vAlign w:val="top"/>
          </w:tcPr>
          <w:p>
            <w:pPr>
              <w:widowControl/>
              <w:spacing w:line="400" w:lineRule="exact"/>
              <w:jc w:val="left"/>
              <w:rPr>
                <w:rFonts w:ascii="方正仿宋_GBK" w:hAnsi="黑体" w:cs="宋体"/>
                <w:sz w:val="21"/>
                <w:szCs w:val="21"/>
              </w:rPr>
            </w:pPr>
          </w:p>
        </w:tc>
        <w:tc>
          <w:tcPr>
            <w:tcW w:w="850" w:type="dxa"/>
            <w:tcBorders>
              <w:right w:val="single" w:color="auto" w:sz="4" w:space="0"/>
            </w:tcBorders>
            <w:noWrap w:val="0"/>
            <w:vAlign w:val="top"/>
          </w:tcPr>
          <w:p>
            <w:pPr>
              <w:widowControl/>
              <w:spacing w:line="400" w:lineRule="exact"/>
              <w:jc w:val="left"/>
              <w:rPr>
                <w:rFonts w:ascii="方正仿宋_GBK" w:hAnsi="黑体" w:cs="宋体"/>
                <w:sz w:val="21"/>
                <w:szCs w:val="21"/>
              </w:rPr>
            </w:pPr>
          </w:p>
        </w:tc>
        <w:tc>
          <w:tcPr>
            <w:tcW w:w="851" w:type="dxa"/>
            <w:tcBorders>
              <w:right w:val="single" w:color="auto" w:sz="4" w:space="0"/>
            </w:tcBorders>
            <w:noWrap w:val="0"/>
            <w:vAlign w:val="top"/>
          </w:tcPr>
          <w:p>
            <w:pPr>
              <w:widowControl/>
              <w:spacing w:line="400" w:lineRule="exact"/>
              <w:jc w:val="left"/>
              <w:rPr>
                <w:rFonts w:ascii="方正仿宋_GBK" w:hAnsi="黑体" w:cs="宋体"/>
                <w:sz w:val="21"/>
                <w:szCs w:val="21"/>
              </w:rPr>
            </w:pPr>
          </w:p>
        </w:tc>
        <w:tc>
          <w:tcPr>
            <w:tcW w:w="773" w:type="dxa"/>
            <w:tcBorders>
              <w:left w:val="single" w:color="auto" w:sz="4" w:space="0"/>
            </w:tcBorders>
            <w:noWrap w:val="0"/>
            <w:vAlign w:val="top"/>
          </w:tcPr>
          <w:p>
            <w:pPr>
              <w:widowControl/>
              <w:spacing w:line="400" w:lineRule="exact"/>
              <w:jc w:val="left"/>
              <w:rPr>
                <w:rFonts w:ascii="方正仿宋_GBK" w:hAnsi="黑体" w:cs="宋体"/>
                <w:sz w:val="21"/>
                <w:szCs w:val="21"/>
              </w:rPr>
            </w:pPr>
          </w:p>
        </w:tc>
      </w:tr>
    </w:tbl>
    <w:p>
      <w:pPr>
        <w:spacing w:line="400" w:lineRule="exact"/>
        <w:jc w:val="left"/>
        <w:rPr>
          <w:rFonts w:hint="eastAsia" w:ascii="方正仿宋_GBK" w:hAnsi="方正仿宋_GBK" w:eastAsia="方正仿宋_GBK" w:cs="方正仿宋_GBK"/>
          <w:sz w:val="32"/>
          <w:szCs w:val="32"/>
        </w:rPr>
      </w:pPr>
      <w:r>
        <w:rPr>
          <w:rFonts w:hint="eastAsia" w:ascii="方正仿宋_GBK" w:hAnsi="宋体" w:cs="宋体"/>
          <w:sz w:val="24"/>
          <w:szCs w:val="24"/>
        </w:rPr>
        <w:t>注：1.类别指</w:t>
      </w:r>
      <w:r>
        <w:rPr>
          <w:rFonts w:hint="eastAsia" w:ascii="方正仿宋_GBK"/>
          <w:sz w:val="24"/>
          <w:szCs w:val="24"/>
        </w:rPr>
        <w:t>规范性文件、其他政策性文件以及“一事一议”形式的具体政策措施</w:t>
      </w:r>
      <w:r>
        <w:rPr>
          <w:rFonts w:hint="eastAsia" w:ascii="方正仿宋_GBK" w:hAnsi="宋体" w:cs="宋体"/>
          <w:sz w:val="24"/>
          <w:szCs w:val="24"/>
        </w:rPr>
        <w:t>。2.具体修改内容是指不符合公平竞争审查标准的有关内容。3.违反审查标准种类是指违反审查标准四类中的哪一类第几项。4.以管委会或以管委会办公室名义出台的政策，处理意见建议一栏填写“建议修改”或“建议废止”，完成时间一栏不填写。5.以镇政府、街道办事处、各部门和有关单位名义出台的政策，处理意见建议一栏填写已修改或已废止，并填写完成时间。6.区级部门填写时将管委会或以管委会办公室名义出台的政策排在部门名义出台政策之前。</w:t>
      </w:r>
    </w:p>
    <w:p>
      <w:pPr>
        <w:widowControl/>
        <w:adjustRightInd w:val="0"/>
        <w:spacing w:line="550" w:lineRule="exact"/>
        <w:textAlignment w:val="baseline"/>
        <w:rPr>
          <w:rFonts w:hint="eastAsia" w:ascii="方正仿宋_GBK" w:hAnsi="方正仿宋_GBK" w:eastAsia="方正仿宋_GBK" w:cs="方正仿宋_GBK"/>
          <w:sz w:val="32"/>
          <w:szCs w:val="32"/>
        </w:rPr>
      </w:pPr>
    </w:p>
    <w:p>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jc w:val="right"/>
      <w:rPr>
        <w:rStyle w:val="5"/>
        <w:rFonts w:hint="eastAsia" w:ascii="宋体" w:eastAsia="宋体"/>
        <w:sz w:val="28"/>
        <w:szCs w:val="28"/>
      </w:rPr>
    </w:pPr>
    <w:r>
      <w:rPr>
        <w:rStyle w:val="5"/>
        <w:rFonts w:hint="eastAsia" w:ascii="宋体" w:eastAsia="宋体"/>
        <w:sz w:val="28"/>
        <w:szCs w:val="28"/>
        <w:lang w:eastAsia="zh-CN"/>
      </w:rPr>
      <w:t xml:space="preserve">  </w:t>
    </w:r>
    <w:r>
      <w:rPr>
        <w:rStyle w:val="5"/>
        <w:rFonts w:hint="eastAsia" w:ascii="宋体" w:eastAsia="宋体"/>
        <w:sz w:val="28"/>
        <w:szCs w:val="28"/>
      </w:rPr>
      <w:t xml:space="preserve">— </w:t>
    </w:r>
    <w:r>
      <w:rPr>
        <w:rFonts w:hint="eastAsia" w:ascii="宋体" w:eastAsia="宋体"/>
        <w:sz w:val="28"/>
        <w:szCs w:val="28"/>
      </w:rPr>
      <w:fldChar w:fldCharType="begin"/>
    </w:r>
    <w:r>
      <w:rPr>
        <w:rStyle w:val="5"/>
        <w:rFonts w:hint="eastAsia" w:ascii="宋体" w:eastAsia="宋体"/>
        <w:sz w:val="28"/>
        <w:szCs w:val="28"/>
      </w:rPr>
      <w:instrText xml:space="preserve">PAGE  </w:instrText>
    </w:r>
    <w:r>
      <w:rPr>
        <w:rFonts w:hint="eastAsia" w:ascii="宋体" w:eastAsia="宋体"/>
        <w:sz w:val="28"/>
        <w:szCs w:val="28"/>
      </w:rPr>
      <w:fldChar w:fldCharType="separate"/>
    </w:r>
    <w:r>
      <w:rPr>
        <w:rStyle w:val="5"/>
        <w:rFonts w:ascii="宋体" w:eastAsia="宋体"/>
        <w:sz w:val="28"/>
        <w:szCs w:val="28"/>
      </w:rPr>
      <w:t>30</w:t>
    </w:r>
    <w:r>
      <w:rPr>
        <w:rFonts w:hint="eastAsia" w:ascii="宋体" w:eastAsia="宋体"/>
        <w:sz w:val="28"/>
        <w:szCs w:val="28"/>
      </w:rPr>
      <w:fldChar w:fldCharType="end"/>
    </w:r>
    <w:r>
      <w:rPr>
        <w:rStyle w:val="5"/>
        <w:rFonts w:hint="eastAsia" w:ascii="宋体" w:eastAsia="宋体"/>
        <w:sz w:val="28"/>
        <w:szCs w:val="28"/>
      </w:rPr>
      <w:t xml:space="preserve"> —  </w:t>
    </w:r>
  </w:p>
  <w:p>
    <w:pPr>
      <w:pStyle w:val="2"/>
      <w:jc w:val="right"/>
      <w:rPr>
        <w:rFonts w:ascii="方正仿宋_GBK"/>
        <w:sz w:val="32"/>
        <w:szCs w:val="3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xMTA5MGIwZWZiMTc0MzUzZGRhZGI4NjU2NGIyY2MifQ=="/>
  </w:docVars>
  <w:rsids>
    <w:rsidRoot w:val="5C393185"/>
    <w:rsid w:val="5C393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spacing w:line="240" w:lineRule="atLeast"/>
      <w:jc w:val="left"/>
    </w:pPr>
    <w:rPr>
      <w:sz w:val="18"/>
      <w:szCs w:val="18"/>
    </w:rPr>
  </w:style>
  <w:style w:type="character" w:styleId="5">
    <w:name w:val="page number"/>
    <w:basedOn w:val="4"/>
    <w:unhideWhenUsed/>
    <w:qFormat/>
    <w:uiPriority w:val="0"/>
    <w:rPr>
      <w:rFonts w:ascii="Verdana" w:hAnsi="Verdana" w:eastAsia="仿宋_GB2312"/>
      <w:sz w:val="30"/>
      <w:szCs w:val="3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2024-04-28T07:32:00Z</dcterms:created>
  <dc:creator>LLLLL</dc:creator>
  <cp:lastModifiedBy>LLLLL</cp:lastModifiedBy>
  <dcterms:modified xsi:type="dcterms:W3CDTF">2024-04-28T07:33:17Z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33C41005AAFB4CAE85A1FC4E43E01DB9_11</vt:lpwstr>
  </property>
</Properties>
</file>