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6A" w:rsidRDefault="00884A6A" w:rsidP="00884A6A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p w:rsidR="00884A6A" w:rsidRDefault="00884A6A" w:rsidP="00884A6A">
      <w:pPr>
        <w:snapToGrid w:val="0"/>
        <w:jc w:val="center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6"/>
          <w:szCs w:val="36"/>
        </w:rPr>
      </w:pPr>
    </w:p>
    <w:p w:rsidR="00884A6A" w:rsidRDefault="00884A6A" w:rsidP="00884A6A">
      <w:pPr>
        <w:snapToGrid w:val="0"/>
        <w:jc w:val="center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</w:rPr>
        <w:t>《建设用地规划许可证、国有建设用地划拨决定书》申报材料清单</w:t>
      </w:r>
    </w:p>
    <w:p w:rsidR="00884A6A" w:rsidRPr="00884A6A" w:rsidRDefault="00884A6A" w:rsidP="00884A6A">
      <w:pPr>
        <w:pStyle w:val="1"/>
        <w:widowControl/>
        <w:adjustRightInd w:val="0"/>
        <w:snapToGrid w:val="0"/>
        <w:spacing w:line="600" w:lineRule="exact"/>
        <w:ind w:leftChars="177" w:left="372" w:firstLineChars="0" w:firstLine="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1.申请人身份证明材料（复印件1份，核原件），或申请人委托证明文件、被委托人身份证明材料（证明文件，原件1份；身份证明，复印件1份，核原件）（限申请人委托他人代办的）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2.有关主管部门的批准、核准、备案文件；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区县（自治县）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规划自然资源主管部门初审意见（仅限跨区县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（自治县）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的政府投资线性工程）；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w w:val="9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4.区、县（自治县）人民政府（管委会）关于划拨用地的请示；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5.发展改革部门立项批复文件（投资备案证明、核准证明）；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6.农用地征、转用批文等土地来源证明；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7.征地办出具的征收补偿安置完毕证明；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8.用地情况说明（定额）/节地评价；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9.划拨土地价款发票；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10.地质灾害危险性评估报告；</w:t>
      </w:r>
    </w:p>
    <w:p w:rsidR="00884A6A" w:rsidRDefault="00884A6A" w:rsidP="00884A6A">
      <w:pPr>
        <w:pStyle w:val="1"/>
        <w:widowControl/>
        <w:adjustRightInd w:val="0"/>
        <w:snapToGrid w:val="0"/>
        <w:spacing w:line="600" w:lineRule="exact"/>
        <w:ind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11.针对教育、体育等公益项目需提供行业主管部门出具的项目“非营利性”证明。</w:t>
      </w:r>
    </w:p>
    <w:p w:rsidR="00884A6A" w:rsidRDefault="00884A6A" w:rsidP="00884A6A">
      <w:pPr>
        <w:rPr>
          <w:rFonts w:hint="eastAsia"/>
        </w:rPr>
      </w:pPr>
    </w:p>
    <w:p w:rsidR="00000000" w:rsidRPr="00884A6A" w:rsidRDefault="00884A6A"/>
    <w:sectPr w:rsidR="00000000" w:rsidRPr="00884A6A" w:rsidSect="00884A6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A6A"/>
    <w:rsid w:val="0088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84A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2022-03-07T03:54:00Z</dcterms:created>
  <dcterms:modified xsi:type="dcterms:W3CDTF">2022-03-07T03:54:00Z</dcterms:modified>
</cp:coreProperties>
</file>