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A21F7">
      <w:pPr>
        <w:spacing w:line="520" w:lineRule="exact"/>
        <w:jc w:val="center"/>
        <w:rPr>
          <w:rFonts w:hint="default" w:ascii="Times New Roman" w:hAnsi="Times New Roman" w:eastAsia="方正仿宋_GBK" w:cs="Times New Roman"/>
          <w:b w:val="0"/>
          <w:bCs w:val="0"/>
          <w:color w:val="auto"/>
          <w:sz w:val="32"/>
          <w:szCs w:val="32"/>
        </w:rPr>
      </w:pPr>
      <w:r>
        <w:rPr>
          <w:sz w:val="44"/>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5" name="KGD_67ECB569$01$29$00011" descr="nwkOiId/bBbOAe61rgYT4vXM3UaFFF0tl2W9B2ekj1Z7kYnHXrUHbs1gN35c90qv7EzYRKixMLXl+Qmfo367Rh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UsONkJlTprtffvYReP1pHW4S2rsAMZQ924+Sw37OM0EVMRmnOlt/PgVUrZELZFNnYtJVcibfLfAzlDP49+atIoaDFJrfhjp99DQiD27u/Mv1NUt058yVZ86XoOSiuekTUa5iRpwUXvChCarcuoqNarJVBqD8GhiKStOcl1lsJlbncZIU5rS0sg3lZk6uFHYVDSrxNWmcLu26n9vu0JYhW7x6N54Y0w4Th04f0ZCWt+HxV934YRdQtHpHK4u5L/HqrCmbdXLm5ZzhQQ8qXeaXAIPe29FlL8TbK/XEeIEi9cJFPbpMpbWjHm49IMSsDqCZy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sh0g6BiEkaSUIhACyJ5ChIvr+gB1/EVcqs6+FImKPUbsyeDClgVkTzLOgjrpaFxtFQIvlSTPkSpSFYiWlt5Hlg4nWQ29vpyxlLsKyrrB2epuk3U87VNpqDA7YYB4LFSJPGzrqKNBhbnLUVjRV3Uvnful59yESyKbrUlhTHcODdZ4A5HUTa9LmyLbbflCugP8wpyTIe+0LOyhRXsoRdezZLQRN/egWjcwq3HFlOOrMFci+XW4K4jyjGP6jRuQ0/Mm87vZHzYfketAC8oDY7HRVE/K57uef+Bh71s+96Xvowa/nt1PGwMrtCQH0dGWNuOD24k2+y9Y+0Z2mAx+DRsQ/ghU/cahke/bkKwhjO/JOHEYNNBKuM/eOWAMebsHGzpSS42X/11dN+O4bYBwfQ+aSTFZy3CzSUxNrU+Mx6/CBoTp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ECB569$01$29$00011" o:spid="_x0000_s1026" o:spt="1" alt="nwkOiId/bBbOAe61rgYT4vXM3UaFFF0tl2W9B2ekj1Z7kYnHXrUHbs1gN35c90qv7EzYRKixMLXl+Qmfo367Rh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UsONkJlTprtffvYReP1pHW4S2rsAMZQ924+Sw37OM0EVMRmnOlt/PgVUrZELZFNnYtJVcibfLfAzlDP49+atIoaDFJrfhjp99DQiD27u/Mv1NUt058yVZ86XoOSiuekTUa5iRpwUXvChCarcuoqNarJVBqD8GhiKStOcl1lsJlbncZIU5rS0sg3lZk6uFHYVDSrxNWmcLu26n9vu0JYhW7x6N54Y0w4Th04f0ZCWt+HxV934YRdQtHpHK4u5L/HqrCmbdXLm5ZzhQQ8qXeaXAIPe29FlL8TbK/XEeIEi9cJFPbpMpbWjHm49IMSsDqCZy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" style="position:absolute;left:0pt;margin-left:-89.35pt;margin-top:-94.9pt;height:5pt;width:5pt;visibility:hidden;z-index:25168179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4" name="KGD_KG_Seal_18"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89.35pt;margin-top:-94.9pt;height:5pt;width:5pt;visibility:hidden;z-index:25168076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3" name="KGD_KG_Seal_17"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89.35pt;margin-top:-94.9pt;height:5pt;width:5pt;visibility:hidden;z-index:25167974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BBs1srGwwAAEURAAAO&#10;AAAAAAAAAAEAIAAAACUBAABkcnMvZTJvRG9jLnhtbFBLBQYAAAAABgAGAFkBAACy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2" name="KGD_KG_Seal_16"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89.35pt;margin-top:-94.9pt;height:5pt;width:5pt;visibility:hidden;z-index:25167872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HAAqnAXDAAARREAAA4AAAAA&#10;AAAAAQAgAAAAJQEAAGRycy9lMm9Eb2MueG1sUEsFBgAAAAAGAAYAWQEAAK4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1" name="KGD_KG_Seal_15"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89.35pt;margin-top:-94.9pt;height:5pt;width:5pt;visibility:hidden;z-index:25167769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0t3VR1gAAAA8BAAAPAAAA&#10;AAAAAAEAIAAAACIAAABkcnMvZG93bnJldi54bWxQSwECFAAUAAAACACHTuJAsMQXghwMAABFEQAA&#10;DgAAAAAAAAABACAAAAAlAQAAZHJzL2Uyb0RvYy54bWxQSwUGAAAAAAYABgBZAQAAs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0" name="KGD_KG_Seal_14"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89.35pt;margin-top:-94.9pt;height:5pt;width:5pt;visibility:hidden;z-index:25167667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Lq3iWxkMAABFEQAADgAA&#10;AAAAAAABACAAAAAlAQAAZHJzL2Uyb0RvYy54bWxQSwUGAAAAAAYABgBZAQAAsA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9" name="KGD_KG_Seal_13"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89.35pt;margin-top:-94.9pt;height:5pt;width:5pt;visibility:hidden;z-index:25167564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AqDtMgGAwAAEURAAAOAAAA&#10;AAAAAAEAIAAAACUBAABkcnMvZTJvRG9jLnhtbFBLBQYAAAAABgAGAFkBAACv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8" name="KGD_KG_Seal_12"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89.35pt;margin-top:-94.9pt;height:5pt;width:5pt;visibility:hidden;z-index:25167462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mbevLxYMAABFEQAADgAAAAAA&#10;AAABACAAAAAlAQAAZHJzL2Uyb0RvYy54bWxQSwUGAAAAAAYABgBZAQAArQ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7" name="KGD_KG_Seal_11"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89.35pt;margin-top:-94.9pt;height:5pt;width:5pt;visibility:hidden;z-index:25167360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S3dVHWAAAADwEAAA8AAAAAAAAAAQAg&#10;AAAAIgAAAGRycy9kb3ducmV2LnhtbFBLAQIUABQAAAAIAIdO4kDUrzG3FQwAAEURAAAOAAAAAAAA&#10;AAEAIAAAACUBAABkcnMvZTJvRG9jLnhtbFBLBQYAAAAABgAGAFkBAACs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6" name="KGD_Gobal1" descr="lskY7P30+39SSS2ze3CC/BkmYoEhpoz+Dv+ENkQweq4irO1IQuI/b+xims6z1qNTApa3Q4TEqOla17jHs3hFxF4wMHRrotjGMYEKqFnI7z6VoT60Q09oPioT0HCx1crBmvTDDvkP45vT+Pk4CjJn7wMehRhp5GjPzFxNTipypv3TeP2Hvl82KVAtukpECWJFNgfcxSxeRlO/IyI1yG+z77laRhZgB1zico909FwUU+q+v6AHX8RVyqzr4UiYo9RuzJ4MKWBWRPMs6COuloXG0ZLLAOJBSS0Y7EL/beupvU0tWgWKqfSG26X/IAY2/GK8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1vDfdN2Fx15/VzJoaCJENH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" style="position:absolute;left:0pt;margin-left:-89.35pt;margin-top:-94.9pt;height:5pt;width:5pt;visibility:hidden;z-index:25167257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dLd1UdYA&#10;AAAPAQAADwAAAAAAAAABACAAAAAiAAAAZHJzL2Rvd25yZXYueG1sUEsBAhQAFAAAAAgAh07iQGmu&#10;inTqBQAAQQkAAA4AAAAAAAAAAQAgAAAAJQEAAGRycy9lMm9Eb2MueG1sUEsFBgAAAAAGAAYAWQEA&#10;AIEJAAAAAA==&#10;">
                <v:fill on="t" focussize="0,0"/>
                <v:stroke weight="1pt" color="#325395 [3204]" miterlimit="8" joinstyle="miter"/>
                <v:imagedata o:title=""/>
                <o:lock v:ext="edit" aspectratio="f"/>
              </v:rect>
            </w:pict>
          </mc:Fallback>
        </mc:AlternateContent>
      </w:r>
      <w:r>
        <w:rPr>
          <w:rFonts w:ascii="Times New Roman" w:hAnsi="Times New Roman"/>
          <w:b w:val="0"/>
          <w:bCs w:val="0"/>
          <w:sz w:val="44"/>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9" name="矩形 9" descr="nwkOiId/bBbOAe61rgYT4vXM3UaFFF0tl2W9B2ekj1Z7kYnHXrUHbs1gN35c90qvXJ5QqwzYumbZg3ubOXsVxh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WhgjpCtNfgXg9t13cSOsrf7SRiYcKjv+irn5gxrpLHBVMRmnOlt/PgVUrZELZFNnYtJVcibfLfAzlDP49+atIoaDFJrfhjp99DQiD27u/Mv1NUt058yVZ86XoOSiuekTUa5iRpwUXvChCarcuoqNarJVBqD8GhiKStOcl1lsJlbncZIU5rS0sg3lZk6uFHYVDSrxNWmcLu26n9vu0JYhW7x6N54Y0w4Th04f0ZCWt+HxV934YRdQtHpHK4u5L/HqiGKGner5+HyUlGYo4DEi1HSF4ctLrtVIp5hhUjzUQ8xaEx/MPYRxJ7C8roFCd6U3y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tvFYHZESbWWw1ca3lAQPmKP905rIlVG0g4qfuvMLTl0m+O2OdObZgTNzY4kto3jTtQIvlSTPkSpSFYiWlt5Hlg4nWQ29vpyxlLsKyrrB2epuk3U87VNpqDA7YYB4LFSJN8oNrZ5Goi6rMnsS8kD3BZPjvKHZ8nMggAg/Ztrwhy8oGP9Kzs9uPV9BQWUZ2OLsAxbhQEYZm4opytVCkExQG+oPrceUjQx5ojQWsRIdNopVCXuEQnGyVc9/eZMk2L/bo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2F9E8F">
                            <w:pPr>
                              <w:jc w:val="center"/>
                            </w:pPr>
                          </w:p>
                        </w:txbxContent>
                      </wps:txbx>
                      <wps:bodyPr upright="1"/>
                    </wps:wsp>
                  </a:graphicData>
                </a:graphic>
              </wp:anchor>
            </w:drawing>
          </mc:Choice>
          <mc:Fallback>
            <w:pict>
              <v:rect id="_x0000_s1026" o:spid="_x0000_s1026" o:spt="1" alt="nwkOiId/bBbOAe61rgYT4vXM3UaFFF0tl2W9B2ekj1Z7kYnHXrUHbs1gN35c90qvXJ5QqwzYumbZg3ubOXsVxh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WhgjpCtNfgXg9t13cSOsrf7SRiYcKjv+irn5gxrpLHBVMRmnOlt/PgVUrZELZFNnYtJVcibfLfAzlDP49+atIoaDFJrfhjp99DQiD27u/Mv1NUt058yVZ86XoOSiuekTUa5iRpwUXvChCarcuoqNarJVBqD8GhiKStOcl1lsJlbncZIU5rS0sg3lZk6uFHYVDSrxNWmcLu26n9vu0JYhW7x6N54Y0w4Th04f0ZCWt+HxV934YRdQtHpHK4u5L/HqiGKGner5+HyUlGYo4DEi1HSF4ctLrtVIp5hhUjzUQ8xaEx/MPYRxJ7C8roFCd6U3y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tvFYHZESbWWw1ca3lAQPmKP905rIlVG0g4qfuvMLTl0m+O2OdObZgTNzY4kto3jTtQIvlSTPkSpSFYiWlt5Hlg4nWQ29vpyxlLsKyrrB2epuk3U87VNpqDA7YYB4LFSJN8oNrZ5Goi6rMnsS8kD3BZPjvKHZ8nMggAg/Ztrwhy8oGP9Kzs9uPV9BQWUZ2OLsAxbhQEYZm4opytVCkExQG+oPrceUjQx5ojQWsRIdNopVCXuEQnGyVc9/eZMk2L/bo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9.35pt;margin-top:-94.9pt;height:5pt;width:5pt;visibility:hidden;z-index:25167155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">
                <v:fill on="t" focussize="0,0"/>
                <v:stroke color="#000000" joinstyle="miter"/>
                <v:imagedata o:title=""/>
                <o:lock v:ext="edit" aspectratio="f"/>
                <v:textbox>
                  <w:txbxContent>
                    <w:p w14:paraId="392F9E8F">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矩形 8"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8E78FB">
                            <w:pPr>
                              <w:jc w:val="center"/>
                            </w:pPr>
                          </w:p>
                        </w:txbxContent>
                      </wps:txbx>
                      <wps:bodyPr upright="1"/>
                    </wps:wsp>
                  </a:graphicData>
                </a:graphic>
              </wp:anchor>
            </w:drawing>
          </mc:Choice>
          <mc:Fallback>
            <w:pict>
              <v:rect id="_x0000_s1026"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89.35pt;margin-top:-94.9pt;height:5pt;width:5pt;visibility:hidden;z-index:25167052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">
                <v:fill on="t" focussize="0,0"/>
                <v:stroke color="#000000" joinstyle="miter"/>
                <v:imagedata o:title=""/>
                <o:lock v:ext="edit" aspectratio="f"/>
                <v:textbox>
                  <w:txbxContent>
                    <w:p w14:paraId="648E78FB">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矩形 7"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CB1F6A">
                            <w:pPr>
                              <w:jc w:val="center"/>
                            </w:pPr>
                          </w:p>
                        </w:txbxContent>
                      </wps:txbx>
                      <wps:bodyPr upright="1"/>
                    </wps:wsp>
                  </a:graphicData>
                </a:graphic>
              </wp:anchor>
            </w:drawing>
          </mc:Choice>
          <mc:Fallback>
            <w:pict>
              <v:rect id="_x0000_s1026"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89.35pt;margin-top:-94.9pt;height:5pt;width:5pt;visibility:hidden;z-index:25166950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xWotrtgAAAAPAQAADwAAAAAAAAABACAAAAAiAAAAZHJzL2Rv&#10;d25yZXYueG1sUEsBAhQAFAAAAAgAh07iQLhIThWUCwAAUhAAAA4AAAAAAAAAAQAgAAAAJwEAAGRy&#10;cy9lMm9Eb2MueG1sUEsFBgAAAAAGAAYAWQEAAC0PAAAAAA==&#10;">
                <v:fill on="t" focussize="0,0"/>
                <v:stroke color="#000000" joinstyle="miter"/>
                <v:imagedata o:title=""/>
                <o:lock v:ext="edit" aspectratio="f"/>
                <v:textbox>
                  <w:txbxContent>
                    <w:p w14:paraId="7FCB1F6A">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 name="矩形 6"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D773B7">
                            <w:pPr>
                              <w:jc w:val="center"/>
                            </w:pPr>
                          </w:p>
                        </w:txbxContent>
                      </wps:txbx>
                      <wps:bodyPr upright="1"/>
                    </wps:wsp>
                  </a:graphicData>
                </a:graphic>
              </wp:anchor>
            </w:drawing>
          </mc:Choice>
          <mc:Fallback>
            <w:pict>
              <v:rect id="_x0000_s102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89.35pt;margin-top:-94.9pt;height:5pt;width:5pt;visibility:hidden;z-index:25166848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MVqLa7YAAAADwEAAA8AAAAAAAAAAQAgAAAAIgAAAGRycy9kb3ducmV2&#10;LnhtbFBLAQIUABQAAAAIAIdO4kDjAsZRjwsAAFIQAAAOAAAAAAAAAAEAIAAAACcBAABkcnMvZTJv&#10;RG9jLnhtbFBLBQYAAAAABgAGAFkBAAAoDwAAAAA=&#10;">
                <v:fill on="t" focussize="0,0"/>
                <v:stroke color="#000000" joinstyle="miter"/>
                <v:imagedata o:title=""/>
                <o:lock v:ext="edit" aspectratio="f"/>
                <v:textbox>
                  <w:txbxContent>
                    <w:p w14:paraId="6DD773B7">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 name="矩形 5"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E8998E">
                            <w:pPr>
                              <w:jc w:val="center"/>
                            </w:pPr>
                          </w:p>
                        </w:txbxContent>
                      </wps:txbx>
                      <wps:bodyPr upright="1"/>
                    </wps:wsp>
                  </a:graphicData>
                </a:graphic>
              </wp:anchor>
            </w:drawing>
          </mc:Choice>
          <mc:Fallback>
            <w:pict>
              <v:rect id="_x0000_s1026"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89.35pt;margin-top:-94.9pt;height:5pt;width:5pt;visibility:hidden;z-index:25166745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xWotrtgAAAAPAQAADwAAAAAAAAABACAAAAAiAAAAZHJzL2Rv&#10;d25yZXYueG1sUEsBAhQAFAAAAAgAh07iQHnj/lOUCwAAUhAAAA4AAAAAAAAAAQAgAAAAJwEAAGRy&#10;cy9lMm9Eb2MueG1sUEsFBgAAAAAGAAYAWQEAAC0PAAAAAA==&#10;">
                <v:fill on="t" focussize="0,0"/>
                <v:stroke color="#000000" joinstyle="miter"/>
                <v:imagedata o:title=""/>
                <o:lock v:ext="edit" aspectratio="f"/>
                <v:textbox>
                  <w:txbxContent>
                    <w:p w14:paraId="6BE8998E">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 name="矩形 4"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788016">
                            <w:pPr>
                              <w:jc w:val="center"/>
                            </w:pPr>
                          </w:p>
                        </w:txbxContent>
                      </wps:txbx>
                      <wps:bodyPr upright="1"/>
                    </wps:wsp>
                  </a:graphicData>
                </a:graphic>
              </wp:anchor>
            </w:drawing>
          </mc:Choice>
          <mc:Fallback>
            <w:pict>
              <v:rect id="_x0000_s1026"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89.35pt;margin-top:-94.9pt;height:5pt;width:5pt;visibility:hidden;z-index:25166643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">
                <v:fill on="t" focussize="0,0"/>
                <v:stroke color="#000000" joinstyle="miter"/>
                <v:imagedata o:title=""/>
                <o:lock v:ext="edit" aspectratio="f"/>
                <v:textbox>
                  <w:txbxContent>
                    <w:p w14:paraId="75788016">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 name="矩形 3"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896287">
                            <w:pPr>
                              <w:jc w:val="center"/>
                            </w:pPr>
                          </w:p>
                        </w:txbxContent>
                      </wps:txbx>
                      <wps:bodyPr upright="1"/>
                    </wps:wsp>
                  </a:graphicData>
                </a:graphic>
              </wp:anchor>
            </w:drawing>
          </mc:Choice>
          <mc:Fallback>
            <w:pict>
              <v:rect id="_x0000_s1026"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89.35pt;margin-top:-94.9pt;height:5pt;width:5pt;visibility:hidden;z-index:25166540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">
                <v:fill on="t" focussize="0,0"/>
                <v:stroke color="#000000" joinstyle="miter"/>
                <v:imagedata o:title=""/>
                <o:lock v:ext="edit" aspectratio="f"/>
                <v:textbox>
                  <w:txbxContent>
                    <w:p w14:paraId="7F896287">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 name="矩形 2"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46DEDF">
                            <w:pPr>
                              <w:jc w:val="center"/>
                            </w:pPr>
                          </w:p>
                        </w:txbxContent>
                      </wps:txbx>
                      <wps:bodyPr upright="1"/>
                    </wps:wsp>
                  </a:graphicData>
                </a:graphic>
              </wp:anchor>
            </w:drawing>
          </mc:Choice>
          <mc:Fallback>
            <w:pict>
              <v:rect id="_x0000_s1026"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89.35pt;margin-top:-94.9pt;height:5pt;width:5pt;visibility:hidden;z-index:25166438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">
                <v:fill on="t" focussize="0,0"/>
                <v:stroke color="#000000" joinstyle="miter"/>
                <v:imagedata o:title=""/>
                <o:lock v:ext="edit" aspectratio="f"/>
                <v:textbox>
                  <w:txbxContent>
                    <w:p w14:paraId="3246DEDF">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2A0029">
                            <w:pPr>
                              <w:jc w:val="center"/>
                            </w:pPr>
                          </w:p>
                        </w:txbxContent>
                      </wps:txbx>
                      <wps:bodyPr upright="1"/>
                    </wps:wsp>
                  </a:graphicData>
                </a:graphic>
              </wp:anchor>
            </w:drawing>
          </mc:Choice>
          <mc:Fallback>
            <w:pict>
              <v:rect id="_x0000_s1026"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89.35pt;margin-top:-94.9pt;height:5pt;width:5pt;visibility:hidden;z-index:25166336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">
                <v:fill on="t" focussize="0,0"/>
                <v:stroke color="#000000" joinstyle="miter"/>
                <v:imagedata o:title=""/>
                <o:lock v:ext="edit" aspectratio="f"/>
                <v:textbox>
                  <w:txbxContent>
                    <w:p w14:paraId="552A0029">
                      <w:pPr>
                        <w:jc w:val="center"/>
                      </w:pPr>
                    </w:p>
                  </w:txbxContent>
                </v:textbox>
              </v:rect>
            </w:pict>
          </mc:Fallback>
        </mc:AlternateContent>
      </w:r>
      <w:r>
        <w:rPr>
          <w:rFonts w:ascii="Times New Roman" w:hAnsi="Times New Roman"/>
          <w:b w:val="0"/>
          <w:bCs w:val="0"/>
          <w:sz w:val="44"/>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0" name="矩形 10" descr="lskY7P30+39SSS2ze3CC/A08JoiLTRH34E3B1hfHGYqFoBtTKJkx6eMuLY7enAPXPidZpK74G/xkWpsMxD5kuV4wMHRrotjGMYEKqFnI7z7BcvheeK4vm6TliH/GKqG8guh4RKLumVb91XjUFpasunhkYtfoVjzvR8A0r6RQwnWncBYN5JYrSIndM6Zk9gvxbaxkoT9nKMVOOV/I45jSADuNaxvFeGLajZ/FS3EtSCbFqMk+78hVqSnuuQ646K8caxuhggiiTcxPxu3AvuWABK6+GRmWU9ajzr0WNAb0px4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ABXJQex4xxv/EgBOypxbwxs2+FsO+mL2+SY0fzUWZ339eY+0WsOiTdDRRBZRX+y1z8PIicaYMatbuCKJlamJS2QuBnA6A7a7jBq3lHb4SClrJtLpfw9+G4rW+yPWSLHHplRrBx1vZGkxCJYGX4YmOZ8rU+fSZfKwtJe1MRu9SfyLrVsLtgnNbP8yNXs22b/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9B43A">
                            <w:pPr>
                              <w:jc w:val="center"/>
                            </w:pPr>
                          </w:p>
                        </w:txbxContent>
                      </wps:txbx>
                      <wps:bodyPr upright="1"/>
                    </wps:wsp>
                  </a:graphicData>
                </a:graphic>
              </wp:anchor>
            </w:drawing>
          </mc:Choice>
          <mc:Fallback>
            <w:pict>
              <v:rect id="_x0000_s1026" o:spid="_x0000_s1026" o:spt="1" alt="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" style="position:absolute;left:0pt;margin-left:-89.35pt;margin-top:-94.9pt;height:5pt;width:5pt;visibility:hidden;z-index:25166233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">
                <v:fill on="t" focussize="0,0"/>
                <v:stroke color="#000000" joinstyle="miter"/>
                <v:imagedata o:title=""/>
                <o:lock v:ext="edit" aspectratio="f"/>
                <v:textbox>
                  <w:txbxContent>
                    <w:p w14:paraId="5849B43A">
                      <w:pPr>
                        <w:jc w:val="center"/>
                      </w:pPr>
                    </w:p>
                  </w:txbxContent>
                </v:textbox>
              </v:rect>
            </w:pict>
          </mc:Fallback>
        </mc:AlternateContent>
      </w:r>
      <w:r>
        <w:rPr>
          <w:rFonts w:hint="default" w:ascii="Times New Roman" w:hAnsi="Times New Roman" w:eastAsia="方正小标宋_GBK" w:cs="Times New Roman"/>
          <w:b w:val="0"/>
          <w:bCs w:val="0"/>
          <w:color w:val="auto"/>
          <w:sz w:val="44"/>
          <w:szCs w:val="44"/>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3282950</wp:posOffset>
                </wp:positionV>
                <wp:extent cx="5715000" cy="635"/>
                <wp:effectExtent l="0" t="9525" r="0" b="12700"/>
                <wp:wrapNone/>
                <wp:docPr id="11" name="直接连接符 11"/>
                <wp:cNvGraphicFramePr/>
                <a:graphic xmlns:a="http://schemas.openxmlformats.org/drawingml/2006/main">
                  <a:graphicData uri="http://schemas.microsoft.com/office/word/2010/wordprocessingShape">
                    <wps:wsp>
                      <wps:cNvCnPr/>
                      <wps:spPr>
                        <a:xfrm>
                          <a:off x="984250" y="4549140"/>
                          <a:ext cx="571500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pt;margin-top:258.5pt;height:0.05pt;width:450pt;z-index:251661312;mso-width-relative:page;mso-height-relative:page;" filled="f" stroked="t" coordsize="21600,21600" o:gfxdata="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7GKN1gAAAAoBAAAPAAAAAAAAAAEAIAAAACIA&#10;AABkcnMvZG93bnJldi54bWxQSwECFAAUAAAACACHTuJAXMMZwgsCAAACBAAADgAAAAAAAAABACAA&#10;AAAlAQAAZHJzL2Uyb0RvYy54bWxQSwUGAAAAAAYABgBZAQAAogUAAAAA&#10;">
                <v:fill on="f" focussize="0,0"/>
                <v:stroke weight="1.5pt" color="#FF0000" joinstyle="round"/>
                <v:imagedata o:title=""/>
                <o:lock v:ext="edit" aspectratio="f"/>
              </v:line>
            </w:pict>
          </mc:Fallback>
        </mc:AlternateContent>
      </w:r>
    </w:p>
    <w:p w14:paraId="6AE319DC">
      <w:pPr>
        <w:spacing w:line="520" w:lineRule="exact"/>
        <w:jc w:val="center"/>
        <w:rPr>
          <w:rFonts w:hint="default" w:ascii="Times New Roman" w:hAnsi="Times New Roman" w:eastAsia="方正仿宋_GBK" w:cs="Times New Roman"/>
          <w:b w:val="0"/>
          <w:bCs w:val="0"/>
          <w:color w:val="auto"/>
          <w:sz w:val="32"/>
          <w:szCs w:val="32"/>
        </w:rPr>
      </w:pPr>
    </w:p>
    <w:p w14:paraId="4C0A9ACF">
      <w:pPr>
        <w:spacing w:line="520" w:lineRule="exact"/>
        <w:jc w:val="center"/>
        <w:rPr>
          <w:rFonts w:hint="default" w:ascii="Times New Roman" w:hAnsi="Times New Roman" w:eastAsia="方正仿宋_GBK" w:cs="Times New Roman"/>
          <w:b w:val="0"/>
          <w:bCs w:val="0"/>
          <w:color w:val="auto"/>
          <w:sz w:val="32"/>
          <w:szCs w:val="32"/>
        </w:rPr>
      </w:pPr>
    </w:p>
    <w:p w14:paraId="5A3ED906">
      <w:pPr>
        <w:spacing w:line="520" w:lineRule="exact"/>
        <w:jc w:val="center"/>
        <w:rPr>
          <w:rFonts w:hint="default" w:ascii="Times New Roman" w:hAnsi="Times New Roman" w:eastAsia="方正仿宋_GBK" w:cs="Times New Roman"/>
          <w:b w:val="0"/>
          <w:bCs w:val="0"/>
          <w:color w:val="auto"/>
          <w:sz w:val="32"/>
          <w:szCs w:val="32"/>
        </w:rPr>
      </w:pPr>
    </w:p>
    <w:p w14:paraId="3DD9B0F9">
      <w:pPr>
        <w:spacing w:line="520" w:lineRule="exact"/>
        <w:jc w:val="center"/>
        <w:rPr>
          <w:rFonts w:hint="default" w:ascii="Times New Roman" w:hAnsi="Times New Roman" w:eastAsia="方正仿宋_GBK" w:cs="Times New Roman"/>
          <w:b w:val="0"/>
          <w:bCs w:val="0"/>
          <w:color w:val="auto"/>
          <w:sz w:val="32"/>
          <w:szCs w:val="32"/>
        </w:rPr>
      </w:pPr>
      <w:r>
        <w:rPr>
          <w:rFonts w:hint="default" w:ascii="Times New Roman" w:hAnsi="Times New Roman" w:eastAsia="方正小标宋_GBK" w:cs="Times New Roman"/>
          <w:b w:val="0"/>
          <w:bCs w:val="0"/>
          <w:color w:val="auto"/>
          <w:sz w:val="44"/>
          <w:szCs w:val="44"/>
        </w:rPr>
        <w:pict>
          <v:shape id="AutoShape 3" o:spid="_x0000_s1026" o:spt="136" type="#_x0000_t136" style="position:absolute;left:0pt;margin-left:72.6pt;margin-top:109.15pt;height:64.25pt;width:452.4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万盛经济技术开发区规划自然资源局文件" style="font-family:方正小标宋_GBK;font-size:36pt;font-weight:bold;v-text-align:center;"/>
          </v:shape>
        </w:pict>
      </w:r>
    </w:p>
    <w:p w14:paraId="3A4DF636">
      <w:pPr>
        <w:spacing w:line="520" w:lineRule="exact"/>
        <w:jc w:val="center"/>
        <w:rPr>
          <w:rFonts w:hint="default" w:ascii="Times New Roman" w:hAnsi="Times New Roman" w:eastAsia="方正仿宋_GBK" w:cs="Times New Roman"/>
          <w:b w:val="0"/>
          <w:bCs w:val="0"/>
          <w:color w:val="auto"/>
          <w:sz w:val="32"/>
          <w:szCs w:val="32"/>
        </w:rPr>
      </w:pPr>
    </w:p>
    <w:p w14:paraId="3705EB30">
      <w:pPr>
        <w:spacing w:line="520" w:lineRule="exact"/>
        <w:jc w:val="center"/>
        <w:rPr>
          <w:rFonts w:hint="default" w:ascii="Times New Roman" w:hAnsi="Times New Roman" w:eastAsia="方正仿宋_GBK" w:cs="Times New Roman"/>
          <w:b w:val="0"/>
          <w:bCs w:val="0"/>
          <w:color w:val="auto"/>
          <w:sz w:val="32"/>
          <w:szCs w:val="32"/>
        </w:rPr>
      </w:pPr>
    </w:p>
    <w:p w14:paraId="2F9B73CA">
      <w:pPr>
        <w:spacing w:line="520" w:lineRule="exact"/>
        <w:jc w:val="center"/>
        <w:rPr>
          <w:rFonts w:hint="default" w:ascii="Times New Roman" w:hAnsi="Times New Roman" w:eastAsia="方正仿宋_GBK" w:cs="Times New Roman"/>
          <w:b w:val="0"/>
          <w:bCs w:val="0"/>
          <w:color w:val="auto"/>
          <w:sz w:val="32"/>
          <w:szCs w:val="32"/>
        </w:rPr>
      </w:pPr>
    </w:p>
    <w:p w14:paraId="7B78A532">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7B8DF518">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1A4A6BF8">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51D2C633">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79FC7FE4">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34758199">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5627818E">
      <w:pPr>
        <w:spacing w:line="520" w:lineRule="exact"/>
        <w:jc w:val="center"/>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万盛经开</w:t>
      </w:r>
      <w:r>
        <w:rPr>
          <w:rFonts w:hint="eastAsia" w:ascii="Times New Roman" w:hAnsi="Times New Roman" w:eastAsia="方正仿宋_GBK" w:cs="Times New Roman"/>
          <w:b w:val="0"/>
          <w:bCs w:val="0"/>
          <w:color w:val="auto"/>
          <w:sz w:val="32"/>
          <w:szCs w:val="32"/>
          <w:lang w:eastAsia="zh-CN"/>
        </w:rPr>
        <w:t>规资发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41</w:t>
      </w:r>
      <w:r>
        <w:rPr>
          <w:rFonts w:hint="default" w:ascii="Times New Roman" w:hAnsi="Times New Roman" w:eastAsia="方正仿宋_GBK" w:cs="Times New Roman"/>
          <w:b w:val="0"/>
          <w:bCs w:val="0"/>
          <w:color w:val="auto"/>
          <w:sz w:val="32"/>
          <w:szCs w:val="32"/>
        </w:rPr>
        <w:t>号</w:t>
      </w:r>
    </w:p>
    <w:p w14:paraId="26415ABA">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仿宋_GBK" w:cs="Times New Roman"/>
          <w:b w:val="0"/>
          <w:bCs w:val="0"/>
          <w:color w:val="auto"/>
          <w:sz w:val="32"/>
          <w:szCs w:val="32"/>
        </w:rPr>
      </w:pPr>
    </w:p>
    <w:p w14:paraId="76625288">
      <w:pPr>
        <w:pStyle w:val="8"/>
        <w:rPr>
          <w:rFonts w:hint="default" w:ascii="Times New Roman" w:hAnsi="Times New Roman" w:cs="Times New Roman"/>
          <w:b w:val="0"/>
          <w:bCs w:val="0"/>
          <w:color w:val="auto"/>
        </w:rPr>
      </w:pPr>
    </w:p>
    <w:p w14:paraId="3A49746A">
      <w:pPr>
        <w:pStyle w:val="8"/>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hint="default" w:ascii="Times New Roman" w:hAnsi="Times New Roman" w:eastAsia="方正仿宋_GBK" w:cs="Times New Roman"/>
          <w:b w:val="0"/>
          <w:bCs w:val="0"/>
          <w:color w:val="auto"/>
          <w:sz w:val="32"/>
          <w:szCs w:val="32"/>
        </w:rPr>
      </w:pPr>
    </w:p>
    <w:p w14:paraId="4BDBC540">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outlineLvl w:val="9"/>
        <w:rPr>
          <w:rStyle w:val="9"/>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重庆市万盛经开区规划和自然资源局</w:t>
      </w:r>
      <w:bookmarkStart w:id="0" w:name="OLE_LINK2"/>
    </w:p>
    <w:bookmarkEnd w:id="0"/>
    <w:p w14:paraId="6B59E602">
      <w:pPr>
        <w:keepNext w:val="0"/>
        <w:keepLines w:val="0"/>
        <w:pageBreakBefore w:val="0"/>
        <w:widowControl w:val="0"/>
        <w:kinsoku/>
        <w:wordWrap/>
        <w:overflowPunct/>
        <w:topLinePunct w:val="0"/>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1" w:name="OLE_LINK1"/>
      <w:r>
        <w:rPr>
          <w:rFonts w:hint="eastAsia" w:ascii="方正小标宋_GBK" w:hAnsi="方正小标宋_GBK" w:eastAsia="方正小标宋_GBK" w:cs="方正小标宋_GBK"/>
          <w:b w:val="0"/>
          <w:bCs w:val="0"/>
          <w:color w:val="auto"/>
          <w:sz w:val="44"/>
          <w:szCs w:val="44"/>
          <w:lang w:val="en-US" w:eastAsia="zh-CN"/>
        </w:rPr>
        <w:t>关于印发《2025年规划自然资源领域安全生产、防灾减灾和消防工作要点》的通知</w:t>
      </w:r>
      <w:bookmarkEnd w:id="1"/>
    </w:p>
    <w:p w14:paraId="6413F4DC">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outlineLvl w:val="9"/>
        <w:rPr>
          <w:rFonts w:hint="eastAsia" w:ascii="方正楷体_GBK" w:hAnsi="方正楷体_GBK" w:eastAsia="方正楷体_GBK" w:cs="方正楷体_GBK"/>
          <w:b w:val="0"/>
          <w:bCs w:val="0"/>
          <w:sz w:val="32"/>
          <w:szCs w:val="32"/>
          <w:lang w:eastAsia="zh-CN"/>
        </w:rPr>
      </w:pPr>
    </w:p>
    <w:p w14:paraId="57046D1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局机关各科室，下属各事业单位：</w:t>
      </w:r>
    </w:p>
    <w:p w14:paraId="21658101">
      <w:pPr>
        <w:keepNext w:val="0"/>
        <w:keepLines w:val="0"/>
        <w:pageBreakBefore w:val="0"/>
        <w:widowControl w:val="0"/>
        <w:kinsoku/>
        <w:wordWrap/>
        <w:overflowPunct/>
        <w:topLinePunct w:val="0"/>
        <w:autoSpaceDE/>
        <w:autoSpaceDN/>
        <w:bidi w:val="0"/>
        <w:adjustRightInd/>
        <w:snapToGrid/>
        <w:spacing w:line="480" w:lineRule="exact"/>
        <w:ind w:firstLine="640"/>
        <w:jc w:val="left"/>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现将《2025年规划自然资源领域安全生产、防灾减灾和消防工作要点》印发给你们，请结合实际，认真抓好贯彻落实。</w:t>
      </w:r>
    </w:p>
    <w:p w14:paraId="51AB39CA">
      <w:pPr>
        <w:keepNext w:val="0"/>
        <w:keepLines w:val="0"/>
        <w:pageBreakBefore w:val="0"/>
        <w:widowControl w:val="0"/>
        <w:numPr>
          <w:ilvl w:val="3"/>
          <w:numId w:val="0"/>
        </w:numPr>
        <w:kinsoku/>
        <w:wordWrap/>
        <w:overflowPunct/>
        <w:topLinePunct w:val="0"/>
        <w:autoSpaceDE/>
        <w:autoSpaceDN/>
        <w:bidi w:val="0"/>
        <w:adjustRightInd/>
        <w:snapToGrid/>
        <w:spacing w:line="480" w:lineRule="exact"/>
        <w:ind w:leftChars="0"/>
        <w:jc w:val="left"/>
        <w:textAlignment w:val="auto"/>
        <w:outlineLvl w:val="9"/>
        <w:rPr>
          <w:rFonts w:hint="eastAsia" w:ascii="方正楷体_GBK" w:hAnsi="方正楷体_GBK" w:eastAsia="方正楷体_GBK" w:cs="方正楷体_GBK"/>
          <w:b w:val="0"/>
          <w:bCs w:val="0"/>
          <w:sz w:val="32"/>
          <w:szCs w:val="32"/>
          <w:lang w:val="en-US" w:eastAsia="zh-CN"/>
        </w:rPr>
      </w:pPr>
    </w:p>
    <w:p w14:paraId="47C65B31">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hint="eastAsia" w:ascii="方正楷体_GBK" w:hAnsi="方正楷体_GBK" w:eastAsia="方正楷体_GBK" w:cs="方正楷体_GBK"/>
          <w:b w:val="0"/>
          <w:bCs w:val="0"/>
          <w:sz w:val="32"/>
          <w:szCs w:val="32"/>
          <w:lang w:val="en-US" w:eastAsia="zh-CN"/>
        </w:rPr>
      </w:pPr>
    </w:p>
    <w:p w14:paraId="57ACD1BA">
      <w:pPr>
        <w:keepNext w:val="0"/>
        <w:keepLines w:val="0"/>
        <w:pageBreakBefore w:val="0"/>
        <w:widowControl w:val="0"/>
        <w:kinsoku/>
        <w:wordWrap/>
        <w:overflowPunct/>
        <w:topLinePunct w:val="0"/>
        <w:autoSpaceDE/>
        <w:autoSpaceDN/>
        <w:bidi w:val="0"/>
        <w:adjustRightInd/>
        <w:snapToGrid/>
        <w:spacing w:line="480" w:lineRule="exact"/>
        <w:ind w:firstLine="4160" w:firstLineChars="1300"/>
        <w:jc w:val="left"/>
        <w:textAlignment w:val="auto"/>
        <w:outlineLvl w:val="9"/>
        <w:rPr>
          <w:rFonts w:hint="eastAsia" w:ascii="方正楷体_GBK" w:hAnsi="方正楷体_GBK" w:eastAsia="方正楷体_GBK" w:cs="方正楷体_GBK"/>
          <w:b w:val="0"/>
          <w:bCs w:val="0"/>
          <w:sz w:val="32"/>
          <w:szCs w:val="32"/>
          <w:lang w:val="en-US" w:eastAsia="zh-CN"/>
        </w:rPr>
      </w:pPr>
      <w:bookmarkStart w:id="2" w:name="_GoBack"/>
      <w:bookmarkEnd w:id="2"/>
      <w:r>
        <w:rPr>
          <w:rFonts w:hint="eastAsia" w:ascii="方正楷体_GBK" w:hAnsi="方正楷体_GBK" w:eastAsia="方正楷体_GBK" w:cs="方正楷体_GBK"/>
          <w:b w:val="0"/>
          <w:bCs w:val="0"/>
          <w:sz w:val="32"/>
          <w:szCs w:val="32"/>
          <w:lang w:val="en-US" w:eastAsia="zh-CN"/>
        </w:rPr>
        <w:t>万盛经开区规划自然资源局</w:t>
      </w:r>
    </w:p>
    <w:p w14:paraId="03E2D5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outlineLvl w:val="9"/>
        <w:rPr>
          <w:rFonts w:hint="eastAsia" w:ascii="方正楷体_GBK" w:hAnsi="方正楷体_GBK" w:eastAsia="方正楷体_GBK" w:cs="方正楷体_GBK"/>
          <w:b w:val="0"/>
          <w:bCs w:val="0"/>
          <w:i w:val="0"/>
          <w:caps w:val="0"/>
          <w:smallCaps w:val="0"/>
          <w:spacing w:val="0"/>
          <w:w w:val="100"/>
          <w:sz w:val="32"/>
          <w:szCs w:val="32"/>
          <w:shd w:val="clear" w:color="auto" w:fill="auto"/>
          <w:lang w:val="en-US" w:eastAsia="zh-CN"/>
        </w:rPr>
      </w:pPr>
      <w:r>
        <w:rPr>
          <w:rFonts w:hint="eastAsia" w:ascii="方正楷体_GBK" w:hAnsi="方正楷体_GBK" w:eastAsia="方正楷体_GBK" w:cs="方正楷体_GBK"/>
          <w:b w:val="0"/>
          <w:bCs w:val="0"/>
          <w:i w:val="0"/>
          <w:caps w:val="0"/>
          <w:smallCaps w:val="0"/>
          <w:spacing w:val="0"/>
          <w:w w:val="100"/>
          <w:sz w:val="32"/>
          <w:szCs w:val="32"/>
          <w:shd w:val="clear" w:color="auto" w:fill="auto"/>
          <w:lang w:val="en-US" w:eastAsia="zh-CN"/>
        </w:rPr>
        <w:t xml:space="preserve">                          2025年4月1日</w:t>
      </w:r>
    </w:p>
    <w:p w14:paraId="2B37FB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outlineLvl w:val="9"/>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w:t>
      </w:r>
      <w:r>
        <w:rPr>
          <w:rFonts w:hint="eastAsia" w:ascii="方正楷体_GBK" w:hAnsi="方正楷体_GBK" w:eastAsia="方正楷体_GBK" w:cs="方正楷体_GBK"/>
          <w:b w:val="0"/>
          <w:bCs w:val="0"/>
          <w:sz w:val="32"/>
          <w:szCs w:val="32"/>
          <w:lang w:val="en-US" w:eastAsia="zh-CN"/>
        </w:rPr>
        <w:t>此件公开发布</w:t>
      </w:r>
      <w:r>
        <w:rPr>
          <w:rFonts w:hint="eastAsia" w:ascii="方正楷体_GBK" w:hAnsi="方正楷体_GBK" w:eastAsia="方正楷体_GBK" w:cs="方正楷体_GBK"/>
          <w:b w:val="0"/>
          <w:bCs w:val="0"/>
          <w:color w:val="auto"/>
          <w:sz w:val="32"/>
          <w:szCs w:val="32"/>
          <w:lang w:val="en-US" w:eastAsia="zh-CN"/>
        </w:rPr>
        <w:t>）</w:t>
      </w:r>
      <w:r>
        <w:rPr>
          <w:rFonts w:hint="eastAsia" w:ascii="方正楷体_GBK" w:hAnsi="方正楷体_GBK" w:eastAsia="方正楷体_GBK" w:cs="方正楷体_GBK"/>
          <w:b w:val="0"/>
          <w:bCs w:val="0"/>
          <w:color w:val="auto"/>
          <w:sz w:val="32"/>
          <w:szCs w:val="32"/>
          <w:lang w:val="en-US" w:eastAsia="zh-CN"/>
        </w:rPr>
        <w:tab/>
      </w:r>
    </w:p>
    <w:p w14:paraId="1B3388CD">
      <w:pPr>
        <w:keepNext w:val="0"/>
        <w:keepLines w:val="0"/>
        <w:pageBreakBefore w:val="0"/>
        <w:widowControl w:val="0"/>
        <w:kinsoku/>
        <w:wordWrap/>
        <w:overflowPunct/>
        <w:topLinePunct w:val="0"/>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2025年规划自然资源领域安全生产、</w:t>
      </w:r>
    </w:p>
    <w:p w14:paraId="00BFC58D">
      <w:pPr>
        <w:keepNext w:val="0"/>
        <w:keepLines w:val="0"/>
        <w:pageBreakBefore w:val="0"/>
        <w:widowControl w:val="0"/>
        <w:kinsoku/>
        <w:wordWrap/>
        <w:overflowPunct/>
        <w:topLinePunct w:val="0"/>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防灾减灾和消防工作要点</w:t>
      </w:r>
    </w:p>
    <w:p w14:paraId="581EEEB0">
      <w:pPr>
        <w:keepNext w:val="0"/>
        <w:keepLines w:val="0"/>
        <w:pageBreakBefore w:val="0"/>
        <w:widowControl w:val="0"/>
        <w:kinsoku/>
        <w:wordWrap/>
        <w:overflowPunct/>
        <w:topLinePunct w:val="0"/>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p>
    <w:p w14:paraId="25D838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为</w:t>
      </w:r>
      <w:r>
        <w:rPr>
          <w:rFonts w:hint="eastAsia" w:ascii="方正仿宋_GBK" w:hAnsi="方正仿宋_GBK" w:eastAsia="方正仿宋_GBK" w:cs="方正仿宋_GBK"/>
          <w:b w:val="0"/>
          <w:bCs w:val="0"/>
          <w:color w:val="auto"/>
          <w:sz w:val="32"/>
          <w:szCs w:val="32"/>
          <w:lang w:eastAsia="zh-CN"/>
        </w:rPr>
        <w:t>贯彻落实市、区关于安全生产、防灾减灾和消防工作相关要求及市规划自然资源局、市林业局</w:t>
      </w:r>
      <w:r>
        <w:rPr>
          <w:rFonts w:hint="eastAsia" w:ascii="方正仿宋_GBK" w:hAnsi="方正仿宋_GBK" w:eastAsia="方正仿宋_GBK" w:cs="方正仿宋_GBK"/>
          <w:b w:val="0"/>
          <w:bCs w:val="0"/>
          <w:color w:val="auto"/>
          <w:sz w:val="32"/>
          <w:szCs w:val="32"/>
          <w:lang w:val="en-US" w:eastAsia="zh-CN"/>
        </w:rPr>
        <w:t>2025年安全生产工作部署，有效提升</w:t>
      </w:r>
      <w:r>
        <w:rPr>
          <w:rFonts w:hint="eastAsia" w:ascii="方正仿宋_GBK" w:hAnsi="方正仿宋_GBK" w:eastAsia="方正仿宋_GBK" w:cs="方正仿宋_GBK"/>
          <w:b w:val="0"/>
          <w:bCs w:val="0"/>
          <w:color w:val="auto"/>
          <w:sz w:val="32"/>
          <w:szCs w:val="32"/>
        </w:rPr>
        <w:t>全区</w:t>
      </w:r>
      <w:r>
        <w:rPr>
          <w:rFonts w:hint="eastAsia" w:ascii="方正仿宋_GBK" w:hAnsi="方正仿宋_GBK" w:eastAsia="方正仿宋_GBK" w:cs="方正仿宋_GBK"/>
          <w:b w:val="0"/>
          <w:bCs w:val="0"/>
          <w:color w:val="auto"/>
          <w:sz w:val="32"/>
          <w:szCs w:val="32"/>
          <w:lang w:eastAsia="zh-CN"/>
        </w:rPr>
        <w:t>规划自然资源领域</w:t>
      </w:r>
      <w:r>
        <w:rPr>
          <w:rFonts w:hint="eastAsia" w:ascii="方正仿宋_GBK" w:hAnsi="方正仿宋_GBK" w:eastAsia="方正仿宋_GBK" w:cs="方正仿宋_GBK"/>
          <w:b w:val="0"/>
          <w:bCs w:val="0"/>
          <w:color w:val="auto"/>
          <w:sz w:val="32"/>
          <w:szCs w:val="32"/>
        </w:rPr>
        <w:t>安全</w:t>
      </w:r>
      <w:r>
        <w:rPr>
          <w:rFonts w:hint="eastAsia" w:ascii="方正仿宋_GBK" w:hAnsi="方正仿宋_GBK" w:eastAsia="方正仿宋_GBK" w:cs="方正仿宋_GBK"/>
          <w:b w:val="0"/>
          <w:bCs w:val="0"/>
          <w:color w:val="auto"/>
          <w:sz w:val="32"/>
          <w:szCs w:val="32"/>
          <w:lang w:eastAsia="zh-CN"/>
        </w:rPr>
        <w:t>治理能力和水平，</w:t>
      </w:r>
      <w:r>
        <w:rPr>
          <w:rFonts w:hint="eastAsia" w:ascii="方正仿宋_GBK" w:hAnsi="方正仿宋_GBK" w:eastAsia="方正仿宋_GBK" w:cs="方正仿宋_GBK"/>
          <w:b w:val="0"/>
          <w:bCs w:val="0"/>
          <w:color w:val="auto"/>
          <w:sz w:val="32"/>
          <w:szCs w:val="32"/>
        </w:rPr>
        <w:t>有效防范事故灾害发生，切实保障人民群众生命财产安</w:t>
      </w:r>
      <w:r>
        <w:rPr>
          <w:rFonts w:hint="eastAsia" w:ascii="方正仿宋_GBK" w:hAnsi="方正仿宋_GBK" w:eastAsia="方正仿宋_GBK" w:cs="方正仿宋_GBK"/>
          <w:b w:val="0"/>
          <w:bCs w:val="0"/>
          <w:color w:val="auto"/>
          <w:sz w:val="32"/>
          <w:szCs w:val="32"/>
          <w:lang w:eastAsia="zh-CN"/>
        </w:rPr>
        <w:t>全，</w:t>
      </w:r>
      <w:r>
        <w:rPr>
          <w:rFonts w:hint="eastAsia" w:ascii="方正仿宋_GBK" w:hAnsi="方正仿宋_GBK" w:eastAsia="方正仿宋_GBK" w:cs="方正仿宋_GBK"/>
          <w:b w:val="0"/>
          <w:bCs w:val="0"/>
          <w:color w:val="auto"/>
          <w:sz w:val="32"/>
          <w:szCs w:val="32"/>
        </w:rPr>
        <w:t>特制定</w:t>
      </w:r>
      <w:r>
        <w:rPr>
          <w:rFonts w:hint="eastAsia" w:ascii="方正仿宋_GBK" w:hAnsi="方正仿宋_GBK" w:eastAsia="方正仿宋_GBK" w:cs="方正仿宋_GBK"/>
          <w:b w:val="0"/>
          <w:bCs w:val="0"/>
          <w:color w:val="auto"/>
          <w:sz w:val="32"/>
          <w:szCs w:val="32"/>
          <w:lang w:eastAsia="zh-CN"/>
        </w:rPr>
        <w:t>本</w:t>
      </w:r>
      <w:r>
        <w:rPr>
          <w:rFonts w:hint="eastAsia" w:ascii="方正仿宋_GBK" w:hAnsi="方正仿宋_GBK" w:eastAsia="方正仿宋_GBK" w:cs="方正仿宋_GBK"/>
          <w:b w:val="0"/>
          <w:bCs w:val="0"/>
          <w:color w:val="auto"/>
          <w:sz w:val="32"/>
          <w:szCs w:val="32"/>
        </w:rPr>
        <w:t>工作要点。</w:t>
      </w:r>
    </w:p>
    <w:p w14:paraId="58FEB7B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b w:val="0"/>
          <w:bCs w:val="0"/>
          <w:color w:val="auto"/>
          <w:kern w:val="0"/>
          <w:sz w:val="32"/>
          <w:szCs w:val="32"/>
          <w:lang w:val="en-US" w:eastAsia="zh-CN" w:bidi="ar"/>
        </w:rPr>
      </w:pPr>
      <w:r>
        <w:rPr>
          <w:rFonts w:hint="eastAsia" w:ascii="方正黑体_GBK" w:hAnsi="方正黑体_GBK" w:eastAsia="方正黑体_GBK" w:cs="方正黑体_GBK"/>
          <w:b w:val="0"/>
          <w:bCs w:val="0"/>
          <w:color w:val="auto"/>
          <w:kern w:val="0"/>
          <w:sz w:val="32"/>
          <w:szCs w:val="32"/>
          <w:lang w:val="en-US" w:eastAsia="zh-CN" w:bidi="ar"/>
        </w:rPr>
        <w:t>一、总体要求</w:t>
      </w:r>
    </w:p>
    <w:p w14:paraId="618EE1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以习近平新时代中国特色社会主义思想为指导，深入贯彻党的二十大和二十届二中、三中全会精神，落实习近平总书记关于安全生产的重要指示批示精神和习近平总书记视察重庆重要讲话精神，坚持统筹和发展安全，突出除险固安工作导向，</w:t>
      </w:r>
      <w:r>
        <w:rPr>
          <w:rFonts w:hint="eastAsia" w:ascii="方正仿宋_GBK" w:hAnsi="方正仿宋_GBK" w:eastAsia="方正仿宋_GBK" w:cs="方正仿宋_GBK"/>
          <w:b w:val="0"/>
          <w:bCs w:val="0"/>
          <w:color w:val="auto"/>
          <w:sz w:val="32"/>
          <w:szCs w:val="32"/>
          <w:lang w:eastAsia="zh-CN"/>
        </w:rPr>
        <w:t>以不发生较大以上生产安全事故、不发生重大及以上森林火灾、</w:t>
      </w:r>
      <w:r>
        <w:rPr>
          <w:rFonts w:hint="eastAsia" w:ascii="方正仿宋_GBK" w:hAnsi="方正仿宋_GBK" w:eastAsia="方正仿宋_GBK" w:cs="方正仿宋_GBK"/>
          <w:b w:val="0"/>
          <w:bCs w:val="0"/>
          <w:color w:val="auto"/>
          <w:sz w:val="32"/>
          <w:szCs w:val="32"/>
          <w:lang w:val="en-US" w:eastAsia="zh-CN"/>
        </w:rPr>
        <w:t>不发生自然灾害亡人责任事件</w:t>
      </w:r>
      <w:r>
        <w:rPr>
          <w:rFonts w:hint="eastAsia" w:ascii="方正仿宋_GBK" w:hAnsi="方正仿宋_GBK" w:eastAsia="方正仿宋_GBK" w:cs="方正仿宋_GBK"/>
          <w:b w:val="0"/>
          <w:bCs w:val="0"/>
          <w:color w:val="auto"/>
          <w:sz w:val="32"/>
          <w:szCs w:val="32"/>
          <w:lang w:eastAsia="zh-CN"/>
        </w:rPr>
        <w:t>为总体目标，</w:t>
      </w:r>
      <w:r>
        <w:rPr>
          <w:rFonts w:hint="eastAsia" w:ascii="方正仿宋_GBK" w:hAnsi="方正仿宋_GBK" w:eastAsia="方正仿宋_GBK" w:cs="方正仿宋_GBK"/>
          <w:b w:val="0"/>
          <w:bCs w:val="0"/>
          <w:color w:val="auto"/>
          <w:sz w:val="32"/>
          <w:szCs w:val="32"/>
          <w:lang w:val="en-US" w:eastAsia="zh-CN"/>
        </w:rPr>
        <w:t>扎实推进安全生产治本攻坚三年行动，打好安全生产“保卫战”，</w:t>
      </w:r>
      <w:r>
        <w:rPr>
          <w:rFonts w:hint="eastAsia" w:ascii="方正仿宋_GBK" w:hAnsi="方正仿宋_GBK" w:eastAsia="方正仿宋_GBK" w:cs="方正仿宋_GBK"/>
          <w:b w:val="0"/>
          <w:bCs w:val="0"/>
          <w:color w:val="auto"/>
          <w:sz w:val="32"/>
          <w:szCs w:val="32"/>
        </w:rPr>
        <w:t>为全区经济社会实现高质量发展提供保障。</w:t>
      </w:r>
    </w:p>
    <w:p w14:paraId="612273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二、工作任务</w:t>
      </w:r>
    </w:p>
    <w:p w14:paraId="46FC35C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ascii="方正楷体_GBK" w:hAnsi="方正楷体_GBK" w:eastAsia="方正楷体_GBK" w:cs="方正楷体_GBK"/>
          <w:b w:val="0"/>
          <w:bCs w:val="0"/>
          <w:color w:val="auto"/>
          <w:kern w:val="0"/>
          <w:sz w:val="32"/>
          <w:szCs w:val="32"/>
          <w:lang w:val="en-US" w:eastAsia="zh-CN" w:bidi="ar"/>
        </w:rPr>
      </w:pPr>
      <w:r>
        <w:rPr>
          <w:rFonts w:hint="eastAsia" w:ascii="方正楷体_GBK" w:hAnsi="方正楷体_GBK" w:eastAsia="方正楷体_GBK" w:cs="方正楷体_GBK"/>
          <w:b w:val="0"/>
          <w:bCs w:val="0"/>
          <w:color w:val="auto"/>
          <w:kern w:val="0"/>
          <w:sz w:val="32"/>
          <w:szCs w:val="32"/>
          <w:lang w:val="en-US" w:eastAsia="zh-CN" w:bidi="ar"/>
        </w:rPr>
        <w:t>（一）</w:t>
      </w:r>
      <w:r>
        <w:rPr>
          <w:rFonts w:ascii="方正楷体_GBK" w:hAnsi="方正楷体_GBK" w:eastAsia="方正楷体_GBK" w:cs="方正楷体_GBK"/>
          <w:b w:val="0"/>
          <w:bCs w:val="0"/>
          <w:color w:val="auto"/>
          <w:kern w:val="0"/>
          <w:sz w:val="32"/>
          <w:szCs w:val="32"/>
          <w:lang w:val="en-US" w:eastAsia="zh-CN" w:bidi="ar"/>
        </w:rPr>
        <w:t>健全完善</w:t>
      </w:r>
      <w:r>
        <w:rPr>
          <w:rFonts w:hint="eastAsia" w:ascii="方正楷体_GBK" w:hAnsi="方正楷体_GBK" w:eastAsia="方正楷体_GBK" w:cs="方正楷体_GBK"/>
          <w:b w:val="0"/>
          <w:bCs w:val="0"/>
          <w:color w:val="auto"/>
          <w:kern w:val="0"/>
          <w:sz w:val="32"/>
          <w:szCs w:val="32"/>
          <w:lang w:val="en-US" w:eastAsia="zh-CN" w:bidi="ar"/>
        </w:rPr>
        <w:t>责任链条</w:t>
      </w:r>
      <w:r>
        <w:rPr>
          <w:rFonts w:ascii="方正楷体_GBK" w:hAnsi="方正楷体_GBK" w:eastAsia="方正楷体_GBK" w:cs="方正楷体_GBK"/>
          <w:b w:val="0"/>
          <w:bCs w:val="0"/>
          <w:color w:val="auto"/>
          <w:kern w:val="0"/>
          <w:sz w:val="32"/>
          <w:szCs w:val="32"/>
          <w:lang w:val="en-US" w:eastAsia="zh-CN" w:bidi="ar"/>
        </w:rPr>
        <w:t>，提升统筹协调能力</w:t>
      </w:r>
    </w:p>
    <w:p w14:paraId="4DA99A4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1</w:t>
      </w:r>
      <w:r>
        <w:rPr>
          <w:rFonts w:hint="default" w:ascii="Times New Roman" w:hAnsi="Times New Roman" w:eastAsia="方正仿宋_GBK" w:cs="Times New Roman"/>
          <w:b w:val="0"/>
          <w:bCs w:val="0"/>
          <w:color w:val="auto"/>
          <w:sz w:val="32"/>
          <w:szCs w:val="32"/>
        </w:rPr>
        <w:t>．</w:t>
      </w:r>
      <w:r>
        <w:rPr>
          <w:rFonts w:ascii="方正仿宋_GBK" w:hAnsi="方正仿宋_GBK" w:eastAsia="方正仿宋_GBK" w:cs="方正仿宋_GBK"/>
          <w:b w:val="0"/>
          <w:bCs w:val="0"/>
          <w:color w:val="auto"/>
          <w:kern w:val="0"/>
          <w:sz w:val="32"/>
          <w:szCs w:val="32"/>
          <w:lang w:val="en-US" w:eastAsia="zh-CN" w:bidi="ar"/>
        </w:rPr>
        <w:t>压紧党政领导干部责任。</w:t>
      </w:r>
      <w:r>
        <w:rPr>
          <w:rFonts w:hint="eastAsia" w:ascii="方正仿宋_GBK" w:hAnsi="方正仿宋_GBK" w:eastAsia="方正仿宋_GBK" w:cs="方正仿宋_GBK"/>
          <w:b w:val="0"/>
          <w:bCs w:val="0"/>
          <w:color w:val="auto"/>
          <w:kern w:val="0"/>
          <w:sz w:val="32"/>
          <w:szCs w:val="32"/>
          <w:lang w:val="en-US" w:eastAsia="zh-CN" w:bidi="ar"/>
        </w:rPr>
        <w:t xml:space="preserve">坚持清单化履职，迭代更新党政领导干部安全生产监管责任清单和 </w:t>
      </w:r>
      <w:r>
        <w:rPr>
          <w:rFonts w:hint="default" w:ascii="Times New Roman" w:hAnsi="Times New Roman" w:eastAsia="宋体" w:cs="Times New Roman"/>
          <w:b w:val="0"/>
          <w:bCs w:val="0"/>
          <w:color w:val="auto"/>
          <w:kern w:val="0"/>
          <w:sz w:val="32"/>
          <w:szCs w:val="32"/>
          <w:lang w:val="en-US" w:eastAsia="zh-CN" w:bidi="ar"/>
        </w:rPr>
        <w:t xml:space="preserve">2025 </w:t>
      </w:r>
      <w:r>
        <w:rPr>
          <w:rFonts w:hint="eastAsia" w:ascii="方正仿宋_GBK" w:hAnsi="方正仿宋_GBK" w:eastAsia="方正仿宋_GBK" w:cs="方正仿宋_GBK"/>
          <w:b w:val="0"/>
          <w:bCs w:val="0"/>
          <w:color w:val="auto"/>
          <w:kern w:val="0"/>
          <w:sz w:val="32"/>
          <w:szCs w:val="32"/>
          <w:lang w:val="en-US" w:eastAsia="zh-CN" w:bidi="ar"/>
        </w:rPr>
        <w:t xml:space="preserve">年度重点任务清单。以发现和解决问题为重要履职标准，严格落实“党政同责、一岗双责”要求，强化党政主要负责人的第一责任人责任和班子成员直接领导责任。聚焦关键时段、重要节点、重大问题，健全完善党政领导干部统筹调度、专题调研制度，落实定期述职报告制度，将安全生产监督管理纳入重要议事内容。 </w:t>
      </w:r>
    </w:p>
    <w:p w14:paraId="1FB094C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2</w:t>
      </w:r>
      <w:r>
        <w:rPr>
          <w:rFonts w:hint="default" w:ascii="Times New Roman" w:hAnsi="Times New Roman" w:eastAsia="方正仿宋_GBK" w:cs="Times New Roman"/>
          <w:b w:val="0"/>
          <w:bCs w:val="0"/>
          <w:color w:val="auto"/>
          <w:sz w:val="32"/>
          <w:szCs w:val="32"/>
        </w:rPr>
        <w:t>．</w:t>
      </w:r>
      <w:r>
        <w:rPr>
          <w:rFonts w:hint="eastAsia" w:ascii="方正仿宋_GBK" w:hAnsi="方正仿宋_GBK" w:eastAsia="方正仿宋_GBK" w:cs="方正仿宋_GBK"/>
          <w:b w:val="0"/>
          <w:bCs w:val="0"/>
          <w:color w:val="auto"/>
          <w:kern w:val="0"/>
          <w:sz w:val="32"/>
          <w:szCs w:val="32"/>
          <w:lang w:val="en-US" w:eastAsia="zh-CN" w:bidi="ar"/>
        </w:rPr>
        <w:t xml:space="preserve">落实属地属事安全监管责任。负有安全监管职责的科室（单位）要按照“管行业必须管安全、管业务必须管安全、管生产经营必须管安全”和“谁主管谁负责、谁审批谁负责”原则，强化对科室业务领域安全工作的监督管理。加强与镇街的联系沟通、指导督促，确保规划自然资源领域安全工作属地监管职责具体到人、明确到岗。 </w:t>
      </w:r>
    </w:p>
    <w:p w14:paraId="653496D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3</w:t>
      </w:r>
      <w:r>
        <w:rPr>
          <w:rFonts w:hint="default" w:ascii="Times New Roman" w:hAnsi="Times New Roman" w:eastAsia="方正仿宋_GBK" w:cs="Times New Roman"/>
          <w:b w:val="0"/>
          <w:bCs w:val="0"/>
          <w:color w:val="auto"/>
          <w:sz w:val="32"/>
          <w:szCs w:val="32"/>
        </w:rPr>
        <w:t>．</w:t>
      </w:r>
      <w:r>
        <w:rPr>
          <w:rFonts w:hint="eastAsia" w:ascii="方正仿宋_GBK" w:hAnsi="方正仿宋_GBK" w:eastAsia="方正仿宋_GBK" w:cs="方正仿宋_GBK"/>
          <w:b w:val="0"/>
          <w:bCs w:val="0"/>
          <w:color w:val="auto"/>
          <w:kern w:val="0"/>
          <w:sz w:val="32"/>
          <w:szCs w:val="32"/>
          <w:lang w:val="en-US" w:eastAsia="zh-CN" w:bidi="ar"/>
        </w:rPr>
        <w:t>压实企业安全生产主体责任。深化全员安全生产责任制，严格企业主要负责人安全生产第一责任人责任和相关负责人安全管理职责。督促企业落实一线从业人员岗位风险清单、职责清单、操作卡、应急处置卡“两单两卡”制度，针对性加大职工培训力度，确保各项操作规程和作业标准应知应会、各类防范措施和应急技能必知必会，不断增强职工安全意识和防范能力。</w:t>
      </w:r>
    </w:p>
    <w:p w14:paraId="2AFF163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楷体_GBK" w:hAnsi="方正楷体_GBK" w:eastAsia="方正楷体_GBK" w:cs="方正楷体_GBK"/>
          <w:b w:val="0"/>
          <w:bCs w:val="0"/>
          <w:color w:val="auto"/>
          <w:kern w:val="0"/>
          <w:sz w:val="32"/>
          <w:szCs w:val="32"/>
          <w:lang w:val="en-US" w:eastAsia="zh-CN" w:bidi="ar"/>
        </w:rPr>
      </w:pPr>
      <w:r>
        <w:rPr>
          <w:rFonts w:hint="default" w:ascii="方正仿宋_GBK" w:hAnsi="方正仿宋_GBK" w:eastAsia="方正仿宋_GBK" w:cs="方正仿宋_GBK"/>
          <w:b w:val="0"/>
          <w:bCs w:val="0"/>
          <w:color w:val="auto"/>
          <w:kern w:val="0"/>
          <w:sz w:val="32"/>
          <w:szCs w:val="32"/>
          <w:lang w:val="en-US" w:eastAsia="zh-CN" w:bidi="ar"/>
        </w:rPr>
        <w:t>4．压实</w:t>
      </w:r>
      <w:r>
        <w:rPr>
          <w:rFonts w:hint="eastAsia" w:ascii="方正仿宋_GBK" w:hAnsi="方正仿宋_GBK" w:eastAsia="方正仿宋_GBK" w:cs="方正仿宋_GBK"/>
          <w:b w:val="0"/>
          <w:bCs w:val="0"/>
          <w:color w:val="auto"/>
          <w:kern w:val="0"/>
          <w:sz w:val="32"/>
          <w:szCs w:val="32"/>
          <w:lang w:val="en-US" w:eastAsia="zh-CN" w:bidi="ar"/>
        </w:rPr>
        <w:t>自然</w:t>
      </w:r>
      <w:r>
        <w:rPr>
          <w:rFonts w:hint="default" w:ascii="方正仿宋_GBK" w:hAnsi="方正仿宋_GBK" w:eastAsia="方正仿宋_GBK" w:cs="方正仿宋_GBK"/>
          <w:b w:val="0"/>
          <w:bCs w:val="0"/>
          <w:color w:val="auto"/>
          <w:kern w:val="0"/>
          <w:sz w:val="32"/>
          <w:szCs w:val="32"/>
          <w:lang w:val="en-US" w:eastAsia="zh-CN" w:bidi="ar"/>
        </w:rPr>
        <w:t>灾害防治主体责任。</w:t>
      </w:r>
      <w:r>
        <w:rPr>
          <w:rFonts w:hint="default" w:ascii="Times New Roman" w:hAnsi="Times New Roman" w:eastAsia="方正仿宋_GBK" w:cs="Times New Roman"/>
          <w:b w:val="0"/>
          <w:bCs w:val="0"/>
          <w:color w:val="auto"/>
          <w:kern w:val="0"/>
          <w:sz w:val="32"/>
          <w:szCs w:val="32"/>
          <w:lang w:bidi="ar"/>
        </w:rPr>
        <w:t>发挥地质灾害防治和森林火灾预防牵头部门作用，建立健全</w:t>
      </w:r>
      <w:r>
        <w:rPr>
          <w:rFonts w:hint="eastAsia" w:ascii="Times New Roman" w:hAnsi="Times New Roman" w:eastAsia="方正仿宋_GBK" w:cs="Times New Roman"/>
          <w:b w:val="0"/>
          <w:bCs w:val="0"/>
          <w:color w:val="auto"/>
          <w:kern w:val="0"/>
          <w:sz w:val="32"/>
          <w:szCs w:val="32"/>
          <w:lang w:eastAsia="zh-CN" w:bidi="ar"/>
        </w:rPr>
        <w:t>“</w:t>
      </w:r>
      <w:r>
        <w:rPr>
          <w:rFonts w:hint="default" w:ascii="Times New Roman" w:hAnsi="Times New Roman" w:eastAsia="方正仿宋_GBK" w:cs="Times New Roman"/>
          <w:b w:val="0"/>
          <w:bCs w:val="0"/>
          <w:color w:val="auto"/>
          <w:kern w:val="0"/>
          <w:sz w:val="32"/>
          <w:szCs w:val="32"/>
          <w:lang w:bidi="ar"/>
        </w:rPr>
        <w:t>党委政府领导、部门协作、公众参与、上下联动</w:t>
      </w:r>
      <w:r>
        <w:rPr>
          <w:rFonts w:hint="eastAsia" w:ascii="Times New Roman" w:hAnsi="Times New Roman" w:eastAsia="方正仿宋_GBK" w:cs="Times New Roman"/>
          <w:b w:val="0"/>
          <w:bCs w:val="0"/>
          <w:color w:val="auto"/>
          <w:kern w:val="0"/>
          <w:sz w:val="32"/>
          <w:szCs w:val="32"/>
          <w:lang w:eastAsia="zh-CN" w:bidi="ar"/>
        </w:rPr>
        <w:t>”</w:t>
      </w:r>
      <w:r>
        <w:rPr>
          <w:rFonts w:hint="default" w:ascii="Times New Roman" w:hAnsi="Times New Roman" w:eastAsia="方正仿宋_GBK" w:cs="Times New Roman"/>
          <w:b w:val="0"/>
          <w:bCs w:val="0"/>
          <w:color w:val="auto"/>
          <w:kern w:val="0"/>
          <w:sz w:val="32"/>
          <w:szCs w:val="32"/>
          <w:lang w:bidi="ar"/>
        </w:rPr>
        <w:t>的共同防治责任机制。</w:t>
      </w:r>
    </w:p>
    <w:p w14:paraId="12048E8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b w:val="0"/>
          <w:bCs w:val="0"/>
          <w:color w:val="auto"/>
          <w:sz w:val="32"/>
          <w:szCs w:val="32"/>
        </w:rPr>
      </w:pPr>
      <w:r>
        <w:rPr>
          <w:rFonts w:hint="eastAsia" w:ascii="方正楷体_GBK" w:hAnsi="方正楷体_GBK" w:eastAsia="方正楷体_GBK" w:cs="方正楷体_GBK"/>
          <w:b w:val="0"/>
          <w:bCs w:val="0"/>
          <w:color w:val="auto"/>
          <w:kern w:val="0"/>
          <w:sz w:val="32"/>
          <w:szCs w:val="32"/>
          <w:lang w:val="en-US" w:eastAsia="zh-CN" w:bidi="ar"/>
        </w:rPr>
        <w:t xml:space="preserve">（二）加强风险源头管控，提升安全防范能力 </w:t>
      </w:r>
    </w:p>
    <w:p w14:paraId="048902C6">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5</w:t>
      </w:r>
      <w:r>
        <w:rPr>
          <w:rFonts w:hint="default" w:ascii="Times New Roman" w:hAnsi="Times New Roman" w:eastAsia="方正仿宋_GBK" w:cs="Times New Roman"/>
          <w:b w:val="0"/>
          <w:bCs w:val="0"/>
          <w:color w:val="auto"/>
          <w:sz w:val="32"/>
          <w:szCs w:val="32"/>
        </w:rPr>
        <w:t>．</w:t>
      </w:r>
      <w:r>
        <w:rPr>
          <w:rFonts w:hint="eastAsia" w:ascii="方正仿宋_GBK" w:hAnsi="方正仿宋_GBK" w:eastAsia="方正仿宋_GBK" w:cs="方正仿宋_GBK"/>
          <w:b w:val="0"/>
          <w:bCs w:val="0"/>
          <w:color w:val="auto"/>
          <w:kern w:val="0"/>
          <w:sz w:val="32"/>
          <w:szCs w:val="32"/>
          <w:lang w:val="en-US" w:eastAsia="zh-CN" w:bidi="ar"/>
        </w:rPr>
        <w:t>严格外业项目安全监管。以安全生产风险隐患排查整治为工作主线，以安全生产治本攻坚三年行动为总体要求，以实地检查、执法巡查、行政处罚为工作手段，加大检查督查力度，紧盯风险区域、关键部位和薄弱环节，强化精准识别、系统施治、有效管控，不断规范地质灾害工程治理、矿山地质环境治理恢复、征地房屋拆除、农村土地整治、松材线虫病疫木除治、林木采伐等领域安全生产，切实提升安全管理水平。</w:t>
      </w:r>
    </w:p>
    <w:p w14:paraId="6771DAC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default" w:ascii="Times New Roman" w:hAnsi="Times New Roman" w:eastAsia="方正仿宋_GBK" w:cs="Times New Roman"/>
          <w:b w:val="0"/>
          <w:bCs w:val="0"/>
          <w:color w:val="auto"/>
          <w:kern w:val="0"/>
          <w:sz w:val="32"/>
          <w:szCs w:val="32"/>
          <w:lang w:bidi="ar"/>
        </w:rPr>
      </w:pPr>
      <w:r>
        <w:rPr>
          <w:rFonts w:hint="eastAsia" w:ascii="方正仿宋_GBK" w:hAnsi="方正仿宋_GBK" w:eastAsia="方正仿宋_GBK" w:cs="方正仿宋_GBK"/>
          <w:b w:val="0"/>
          <w:bCs w:val="0"/>
          <w:color w:val="auto"/>
          <w:kern w:val="0"/>
          <w:sz w:val="32"/>
          <w:szCs w:val="32"/>
          <w:lang w:val="en-US" w:eastAsia="zh-CN" w:bidi="ar"/>
        </w:rPr>
        <w:t>6</w:t>
      </w:r>
      <w:r>
        <w:rPr>
          <w:rFonts w:hint="default" w:ascii="Times New Roman" w:hAnsi="Times New Roman" w:eastAsia="方正仿宋_GBK" w:cs="Times New Roman"/>
          <w:b w:val="0"/>
          <w:bCs w:val="0"/>
          <w:color w:val="auto"/>
          <w:sz w:val="32"/>
          <w:szCs w:val="32"/>
        </w:rPr>
        <w:t>．</w:t>
      </w:r>
      <w:r>
        <w:rPr>
          <w:rFonts w:hint="eastAsia" w:ascii="方正仿宋_GBK" w:hAnsi="方正仿宋_GBK" w:eastAsia="方正仿宋_GBK" w:cs="方正仿宋_GBK"/>
          <w:b w:val="0"/>
          <w:bCs w:val="0"/>
          <w:color w:val="auto"/>
          <w:kern w:val="0"/>
          <w:sz w:val="32"/>
          <w:szCs w:val="32"/>
          <w:lang w:val="en-US" w:eastAsia="zh-CN" w:bidi="ar"/>
        </w:rPr>
        <w:t>维护矿产资源开发秩序。持续开展矿业权人“双随机、一公开”监督检查，</w:t>
      </w:r>
      <w:r>
        <w:rPr>
          <w:rFonts w:hint="default" w:ascii="Times New Roman" w:hAnsi="Times New Roman" w:eastAsia="方正仿宋_GBK" w:cs="Times New Roman"/>
          <w:b w:val="0"/>
          <w:bCs w:val="0"/>
          <w:color w:val="auto"/>
          <w:kern w:val="0"/>
          <w:sz w:val="32"/>
          <w:szCs w:val="32"/>
          <w:lang w:bidi="ar"/>
        </w:rPr>
        <w:t>督促矿山企业按照规定编制开发利用方案，设置采矿权标识牌，在自然资源部网站公示年度开采信息，主动防止越界采矿。</w:t>
      </w:r>
      <w:r>
        <w:rPr>
          <w:rFonts w:hint="eastAsia" w:ascii="方正仿宋_GBK" w:hAnsi="方正仿宋_GBK" w:eastAsia="方正仿宋_GBK" w:cs="方正仿宋_GBK"/>
          <w:b w:val="0"/>
          <w:bCs w:val="0"/>
          <w:color w:val="auto"/>
          <w:kern w:val="0"/>
          <w:sz w:val="32"/>
          <w:szCs w:val="32"/>
          <w:lang w:val="en-US" w:eastAsia="zh-CN" w:bidi="ar"/>
        </w:rPr>
        <w:t>加强“技防”，全覆盖开展矿产资源遥感监测，有效支撑矿产资源监管工作，及时发现、锁定非法采矿行为，</w:t>
      </w:r>
      <w:r>
        <w:rPr>
          <w:rFonts w:hint="default" w:ascii="Times New Roman" w:hAnsi="Times New Roman" w:eastAsia="方正仿宋_GBK" w:cs="Times New Roman"/>
          <w:b w:val="0"/>
          <w:bCs w:val="0"/>
          <w:color w:val="auto"/>
          <w:kern w:val="0"/>
          <w:sz w:val="32"/>
          <w:szCs w:val="32"/>
          <w:lang w:bidi="ar"/>
        </w:rPr>
        <w:t xml:space="preserve">保持严厉打击盗采矿产资源违法行为的高压态势，维护健康有序的矿产资源开发秩序。 </w:t>
      </w:r>
    </w:p>
    <w:p w14:paraId="5D7DBE0E">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Times New Roman" w:hAnsi="Times New Roman" w:eastAsia="方正仿宋_GBK" w:cs="Times New Roman"/>
          <w:b w:val="0"/>
          <w:bCs w:val="0"/>
          <w:snapToGrid w:val="0"/>
          <w:color w:val="auto"/>
          <w:kern w:val="0"/>
          <w:sz w:val="32"/>
          <w:szCs w:val="32"/>
          <w:highlight w:val="none"/>
          <w:lang w:eastAsia="zh-CN"/>
        </w:rPr>
      </w:pPr>
      <w:r>
        <w:rPr>
          <w:rFonts w:hint="eastAsia" w:ascii="方正仿宋_GBK" w:hAnsi="方正仿宋_GBK" w:eastAsia="方正仿宋_GBK" w:cs="方正仿宋_GBK"/>
          <w:b w:val="0"/>
          <w:bCs w:val="0"/>
          <w:color w:val="auto"/>
          <w:kern w:val="0"/>
          <w:sz w:val="32"/>
          <w:szCs w:val="32"/>
          <w:lang w:val="en-US" w:eastAsia="zh-CN" w:bidi="ar"/>
        </w:rPr>
        <w:t>7</w:t>
      </w:r>
      <w:r>
        <w:rPr>
          <w:rFonts w:hint="default" w:ascii="方正仿宋_GBK" w:hAnsi="方正仿宋_GBK" w:eastAsia="方正仿宋_GBK" w:cs="方正仿宋_GBK"/>
          <w:b w:val="0"/>
          <w:bCs w:val="0"/>
          <w:color w:val="auto"/>
          <w:kern w:val="0"/>
          <w:sz w:val="32"/>
          <w:szCs w:val="32"/>
          <w:lang w:val="en-US" w:eastAsia="zh-CN" w:bidi="ar"/>
        </w:rPr>
        <w:t>．</w:t>
      </w:r>
      <w:r>
        <w:rPr>
          <w:rFonts w:hint="eastAsia" w:ascii="方正仿宋_GBK" w:hAnsi="方正仿宋_GBK" w:eastAsia="方正仿宋_GBK" w:cs="方正仿宋_GBK"/>
          <w:b w:val="0"/>
          <w:bCs w:val="0"/>
          <w:color w:val="auto"/>
          <w:kern w:val="0"/>
          <w:sz w:val="32"/>
          <w:szCs w:val="32"/>
          <w:lang w:val="en-US" w:eastAsia="zh-CN" w:bidi="ar"/>
        </w:rPr>
        <w:t>夯实自然灾害防治基础。</w:t>
      </w:r>
      <w:r>
        <w:rPr>
          <w:rFonts w:hint="default" w:ascii="Times New Roman" w:hAnsi="Times New Roman" w:eastAsia="方正仿宋_GBK" w:cs="Times New Roman"/>
          <w:b w:val="0"/>
          <w:bCs w:val="0"/>
          <w:color w:val="auto"/>
          <w:kern w:val="0"/>
          <w:sz w:val="32"/>
          <w:szCs w:val="32"/>
          <w:highlight w:val="none"/>
        </w:rPr>
        <w:t>森林火灾预</w:t>
      </w:r>
      <w:r>
        <w:rPr>
          <w:rFonts w:hint="default" w:ascii="Times New Roman" w:hAnsi="Times New Roman" w:eastAsia="方正仿宋_GBK" w:cs="Times New Roman"/>
          <w:b w:val="0"/>
          <w:bCs w:val="0"/>
          <w:snapToGrid w:val="0"/>
          <w:color w:val="auto"/>
          <w:kern w:val="0"/>
          <w:sz w:val="32"/>
          <w:szCs w:val="32"/>
          <w:highlight w:val="none"/>
        </w:rPr>
        <w:t>防</w:t>
      </w:r>
      <w:r>
        <w:rPr>
          <w:rFonts w:hint="eastAsia" w:ascii="Times New Roman" w:hAnsi="Times New Roman" w:eastAsia="方正仿宋_GBK" w:cs="Times New Roman"/>
          <w:b w:val="0"/>
          <w:bCs w:val="0"/>
          <w:snapToGrid w:val="0"/>
          <w:color w:val="auto"/>
          <w:kern w:val="0"/>
          <w:sz w:val="32"/>
          <w:szCs w:val="32"/>
          <w:highlight w:val="none"/>
          <w:lang w:eastAsia="zh-CN"/>
        </w:rPr>
        <w:t>方面，</w:t>
      </w:r>
      <w:r>
        <w:rPr>
          <w:rFonts w:hint="default" w:ascii="Times New Roman" w:hAnsi="Times New Roman" w:eastAsia="方正仿宋_GBK"/>
          <w:b w:val="0"/>
          <w:bCs w:val="0"/>
          <w:color w:val="auto"/>
          <w:kern w:val="0"/>
          <w:sz w:val="32"/>
          <w:szCs w:val="32"/>
          <w:lang w:val="en-US" w:eastAsia="zh-CN"/>
        </w:rPr>
        <w:t>以林长制为牵引，充分发挥</w:t>
      </w:r>
      <w:r>
        <w:rPr>
          <w:rFonts w:hint="eastAsia" w:ascii="Times New Roman" w:hAnsi="Times New Roman" w:eastAsia="方正仿宋_GBK"/>
          <w:b w:val="0"/>
          <w:bCs w:val="0"/>
          <w:color w:val="auto"/>
          <w:kern w:val="0"/>
          <w:sz w:val="32"/>
          <w:szCs w:val="32"/>
          <w:lang w:val="en-US" w:eastAsia="zh-CN"/>
        </w:rPr>
        <w:t>“</w:t>
      </w:r>
      <w:r>
        <w:rPr>
          <w:rFonts w:hint="default" w:ascii="Times New Roman" w:hAnsi="Times New Roman" w:eastAsia="方正仿宋_GBK"/>
          <w:b w:val="0"/>
          <w:bCs w:val="0"/>
          <w:color w:val="auto"/>
          <w:kern w:val="0"/>
          <w:sz w:val="32"/>
          <w:szCs w:val="32"/>
          <w:lang w:val="en-US" w:eastAsia="zh-CN"/>
        </w:rPr>
        <w:t>一长三员</w:t>
      </w:r>
      <w:r>
        <w:rPr>
          <w:rFonts w:hint="eastAsia" w:ascii="Times New Roman" w:hAnsi="Times New Roman" w:eastAsia="方正仿宋_GBK"/>
          <w:b w:val="0"/>
          <w:bCs w:val="0"/>
          <w:color w:val="auto"/>
          <w:kern w:val="0"/>
          <w:sz w:val="32"/>
          <w:szCs w:val="32"/>
          <w:lang w:val="en-US" w:eastAsia="zh-CN"/>
        </w:rPr>
        <w:t>”和“</w:t>
      </w:r>
      <w:r>
        <w:rPr>
          <w:rFonts w:hint="default" w:ascii="Times New Roman" w:hAnsi="Times New Roman" w:eastAsia="方正仿宋_GBK"/>
          <w:b w:val="0"/>
          <w:bCs w:val="0"/>
          <w:color w:val="auto"/>
          <w:kern w:val="0"/>
          <w:sz w:val="32"/>
          <w:szCs w:val="32"/>
          <w:lang w:val="en-US" w:eastAsia="zh-CN"/>
        </w:rPr>
        <w:t>十户联防</w:t>
      </w:r>
      <w:r>
        <w:rPr>
          <w:rFonts w:hint="eastAsia" w:ascii="Times New Roman" w:hAnsi="Times New Roman" w:eastAsia="方正仿宋_GBK"/>
          <w:b w:val="0"/>
          <w:bCs w:val="0"/>
          <w:color w:val="auto"/>
          <w:kern w:val="0"/>
          <w:sz w:val="32"/>
          <w:szCs w:val="32"/>
          <w:lang w:val="en-US" w:eastAsia="zh-CN"/>
        </w:rPr>
        <w:t>”</w:t>
      </w:r>
      <w:r>
        <w:rPr>
          <w:rFonts w:hint="default" w:ascii="Times New Roman" w:hAnsi="Times New Roman" w:eastAsia="方正仿宋_GBK"/>
          <w:b w:val="0"/>
          <w:bCs w:val="0"/>
          <w:color w:val="auto"/>
          <w:kern w:val="0"/>
          <w:sz w:val="32"/>
          <w:szCs w:val="32"/>
          <w:lang w:val="en-US" w:eastAsia="zh-CN"/>
        </w:rPr>
        <w:t>工作机制，将防火工作责任真正落实到人头、落实到山头、落实到地块。</w:t>
      </w:r>
      <w:r>
        <w:rPr>
          <w:rFonts w:hint="eastAsia" w:ascii="Times New Roman" w:hAnsi="Times New Roman" w:eastAsia="方正仿宋_GBK"/>
          <w:b w:val="0"/>
          <w:bCs w:val="0"/>
          <w:color w:val="auto"/>
          <w:kern w:val="0"/>
          <w:sz w:val="32"/>
          <w:szCs w:val="32"/>
          <w:lang w:val="en-US" w:eastAsia="zh-CN"/>
        </w:rPr>
        <w:t>严格野外用火审批，会同公安机关开展违规野外用火查处打击行动。</w:t>
      </w:r>
      <w:r>
        <w:rPr>
          <w:rFonts w:hint="default" w:ascii="Times New Roman" w:hAnsi="Times New Roman" w:eastAsia="方正仿宋_GBK" w:cs="Times New Roman"/>
          <w:b w:val="0"/>
          <w:bCs w:val="0"/>
          <w:snapToGrid w:val="0"/>
          <w:color w:val="auto"/>
          <w:kern w:val="0"/>
          <w:sz w:val="32"/>
          <w:szCs w:val="32"/>
          <w:highlight w:val="none"/>
          <w:lang w:eastAsia="zh-CN"/>
        </w:rPr>
        <w:t>全面运行</w:t>
      </w:r>
      <w:r>
        <w:rPr>
          <w:rFonts w:hint="default" w:ascii="Times New Roman" w:hAnsi="Times New Roman" w:eastAsia="方正仿宋_GBK" w:cs="Times New Roman"/>
          <w:b w:val="0"/>
          <w:bCs w:val="0"/>
          <w:color w:val="auto"/>
          <w:sz w:val="32"/>
          <w:szCs w:val="32"/>
          <w:lang w:eastAsia="zh-CN"/>
        </w:rPr>
        <w:t>林火视频监控系统</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snapToGrid w:val="0"/>
          <w:color w:val="auto"/>
          <w:kern w:val="0"/>
          <w:sz w:val="32"/>
          <w:szCs w:val="32"/>
          <w:highlight w:val="none"/>
          <w:lang w:eastAsia="zh-CN"/>
        </w:rPr>
        <w:t>开展无人机森林防火巡护</w:t>
      </w:r>
      <w:r>
        <w:rPr>
          <w:rFonts w:hint="eastAsia" w:ascii="Times New Roman" w:hAnsi="Times New Roman" w:eastAsia="方正仿宋_GBK" w:cs="Times New Roman"/>
          <w:b w:val="0"/>
          <w:bCs w:val="0"/>
          <w:snapToGrid w:val="0"/>
          <w:color w:val="auto"/>
          <w:kern w:val="0"/>
          <w:sz w:val="32"/>
          <w:szCs w:val="32"/>
          <w:highlight w:val="none"/>
          <w:lang w:eastAsia="zh-CN"/>
        </w:rPr>
        <w:t>，提升火情早期处理能力。</w:t>
      </w:r>
      <w:r>
        <w:rPr>
          <w:rFonts w:hint="default" w:ascii="Times New Roman" w:hAnsi="Times New Roman" w:eastAsia="方正仿宋_GBK" w:cs="Times New Roman"/>
          <w:b w:val="0"/>
          <w:bCs w:val="0"/>
          <w:snapToGrid w:val="0"/>
          <w:color w:val="auto"/>
          <w:kern w:val="0"/>
          <w:sz w:val="32"/>
          <w:szCs w:val="32"/>
          <w:highlight w:val="none"/>
          <w:lang w:eastAsia="zh-CN"/>
        </w:rPr>
        <w:t>加强部门联动</w:t>
      </w:r>
      <w:r>
        <w:rPr>
          <w:rFonts w:hint="default" w:ascii="Times New Roman" w:hAnsi="Times New Roman" w:eastAsia="方正仿宋_GBK" w:cs="Times New Roman"/>
          <w:b w:val="0"/>
          <w:bCs w:val="0"/>
          <w:snapToGrid w:val="0"/>
          <w:color w:val="auto"/>
          <w:kern w:val="0"/>
          <w:sz w:val="32"/>
          <w:szCs w:val="32"/>
          <w:highlight w:val="none"/>
        </w:rPr>
        <w:t>，强化信息共享，</w:t>
      </w:r>
      <w:r>
        <w:rPr>
          <w:rFonts w:hint="default" w:ascii="Times New Roman" w:hAnsi="Times New Roman" w:eastAsia="方正仿宋_GBK" w:cs="Times New Roman"/>
          <w:b w:val="0"/>
          <w:bCs w:val="0"/>
          <w:snapToGrid w:val="0"/>
          <w:color w:val="auto"/>
          <w:kern w:val="0"/>
          <w:sz w:val="32"/>
          <w:szCs w:val="32"/>
          <w:highlight w:val="none"/>
          <w:lang w:eastAsia="zh-CN"/>
        </w:rPr>
        <w:t>开展常态化合作，会同应急、公安和气象等部门探索建设</w:t>
      </w:r>
      <w:r>
        <w:rPr>
          <w:rFonts w:hint="eastAsia"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lang w:eastAsia="zh-CN"/>
        </w:rPr>
        <w:t>防灭查</w:t>
      </w:r>
      <w:r>
        <w:rPr>
          <w:rFonts w:hint="eastAsia" w:ascii="Times New Roman" w:hAnsi="Times New Roman" w:eastAsia="方正仿宋_GBK" w:cs="Times New Roman"/>
          <w:b w:val="0"/>
          <w:bCs w:val="0"/>
          <w:snapToGrid w:val="0"/>
          <w:color w:val="auto"/>
          <w:kern w:val="0"/>
          <w:sz w:val="32"/>
          <w:szCs w:val="32"/>
          <w:highlight w:val="none"/>
          <w:lang w:eastAsia="zh-CN"/>
        </w:rPr>
        <w:t>”</w:t>
      </w:r>
      <w:r>
        <w:rPr>
          <w:rFonts w:hint="default" w:ascii="Times New Roman" w:hAnsi="Times New Roman" w:eastAsia="方正仿宋_GBK" w:cs="Times New Roman"/>
          <w:b w:val="0"/>
          <w:bCs w:val="0"/>
          <w:snapToGrid w:val="0"/>
          <w:color w:val="auto"/>
          <w:kern w:val="0"/>
          <w:sz w:val="32"/>
          <w:szCs w:val="32"/>
          <w:highlight w:val="none"/>
          <w:lang w:eastAsia="zh-CN"/>
        </w:rPr>
        <w:t>一体化机制。</w:t>
      </w:r>
      <w:r>
        <w:rPr>
          <w:rFonts w:hint="eastAsia" w:ascii="Times New Roman" w:hAnsi="Times New Roman" w:eastAsia="方正仿宋_GBK" w:cs="Times New Roman"/>
          <w:b w:val="0"/>
          <w:bCs w:val="0"/>
          <w:snapToGrid w:val="0"/>
          <w:color w:val="auto"/>
          <w:kern w:val="0"/>
          <w:sz w:val="32"/>
          <w:szCs w:val="32"/>
          <w:highlight w:val="none"/>
          <w:lang w:eastAsia="zh-CN"/>
        </w:rPr>
        <w:t>全面运用广播、电视、报纸和网络等传播媒介开展森林防火宣传。</w:t>
      </w:r>
      <w:r>
        <w:rPr>
          <w:rFonts w:hint="eastAsia" w:ascii="方正仿宋_GBK" w:hAnsi="方正仿宋_GBK" w:eastAsia="方正仿宋_GBK" w:cs="方正仿宋_GBK"/>
          <w:b w:val="0"/>
          <w:bCs w:val="0"/>
          <w:color w:val="auto"/>
          <w:kern w:val="0"/>
          <w:sz w:val="32"/>
          <w:szCs w:val="32"/>
          <w:lang w:val="en-US" w:eastAsia="zh-CN" w:bidi="ar"/>
        </w:rPr>
        <w:t>地质灾害防治方面，</w:t>
      </w:r>
      <w:r>
        <w:rPr>
          <w:rFonts w:hint="eastAsia" w:ascii="Times New Roman" w:hAnsi="Times New Roman" w:eastAsia="方正仿宋_GBK" w:cs="Times New Roman"/>
          <w:b w:val="0"/>
          <w:bCs w:val="0"/>
          <w:color w:val="auto"/>
          <w:sz w:val="32"/>
          <w:szCs w:val="32"/>
        </w:rPr>
        <w:t>健全</w:t>
      </w:r>
      <w:r>
        <w:rPr>
          <w:rFonts w:hint="eastAsia" w:ascii="Times New Roman" w:hAnsi="Times New Roman" w:eastAsia="方正仿宋_GBK" w:cs="Times New Roman"/>
          <w:b w:val="0"/>
          <w:bCs w:val="0"/>
          <w:color w:val="auto"/>
          <w:sz w:val="32"/>
          <w:szCs w:val="32"/>
          <w:lang w:val="en-US" w:eastAsia="zh-CN"/>
        </w:rPr>
        <w:t>完善“党委政府领导、规划自然资源部门牵头、地勘技术支撑、部门协作、基层组织、全民参与”的共同防治责任机制</w:t>
      </w:r>
      <w:r>
        <w:rPr>
          <w:rFonts w:hint="eastAsia"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kern w:val="0"/>
          <w:sz w:val="32"/>
          <w:szCs w:val="32"/>
          <w:lang w:val="en-US" w:eastAsia="zh-CN" w:bidi="ar"/>
        </w:rPr>
        <w:t>坚持雨前排查、雨中巡查、雨后核查全覆盖，要结合地质灾害气象风险预警情况，加强地灾隐患综合遥感识别。强化对发现的疑似隐患点和已有隐患点变形区域以及学校、场镇、居民集中区等重点区域巡查，分析研判隐患点变形发展趋势，及时有效处置灾险情。</w:t>
      </w:r>
    </w:p>
    <w:p w14:paraId="472EFE48">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kern w:val="0"/>
          <w:sz w:val="32"/>
          <w:szCs w:val="32"/>
          <w:lang w:val="en-US" w:eastAsia="zh-CN" w:bidi="ar"/>
        </w:rPr>
        <w:t>8</w:t>
      </w:r>
      <w:r>
        <w:rPr>
          <w:rFonts w:hint="default" w:ascii="方正仿宋_GBK" w:hAnsi="方正仿宋_GBK" w:eastAsia="方正仿宋_GBK" w:cs="方正仿宋_GBK"/>
          <w:b w:val="0"/>
          <w:bCs w:val="0"/>
          <w:color w:val="auto"/>
          <w:kern w:val="0"/>
          <w:sz w:val="32"/>
          <w:szCs w:val="32"/>
          <w:lang w:val="en-US" w:eastAsia="zh-CN" w:bidi="ar"/>
        </w:rPr>
        <w:t>．</w:t>
      </w:r>
      <w:r>
        <w:rPr>
          <w:rFonts w:hint="eastAsia" w:ascii="方正仿宋_GBK" w:hAnsi="方正仿宋_GBK" w:eastAsia="方正仿宋_GBK" w:cs="方正仿宋_GBK"/>
          <w:b w:val="0"/>
          <w:bCs w:val="0"/>
          <w:color w:val="auto"/>
          <w:kern w:val="0"/>
          <w:sz w:val="32"/>
          <w:szCs w:val="32"/>
          <w:lang w:val="en-US" w:eastAsia="zh-CN" w:bidi="ar"/>
        </w:rPr>
        <w:t>加大地勘测绘行业管理。参考《地质勘查和测绘行业安全生产重点检查事项指引（试行）》，重点围绕安全生产教育培训、外业项目驻地安全、外业作业安全、交通安全、办公室（档案室）等室内安全、安全装备等方面加强检查。完善安全生产监督体系，依托勘查和测绘地理信息行业信用管理平台，对安全生产失信的地勘、测绘等单位纳入信用信息管理，促进地勘、测绘行业生产安全。</w:t>
      </w:r>
    </w:p>
    <w:p w14:paraId="7075E26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Times New Roman" w:hAnsi="Times New Roman" w:eastAsia="宋体" w:cs="Times New Roman"/>
          <w:b w:val="0"/>
          <w:bCs w:val="0"/>
          <w:color w:val="auto"/>
          <w:kern w:val="0"/>
          <w:sz w:val="32"/>
          <w:szCs w:val="32"/>
          <w:lang w:val="en-US" w:eastAsia="zh-CN" w:bidi="ar"/>
        </w:rPr>
        <w:t>9</w:t>
      </w:r>
      <w:r>
        <w:rPr>
          <w:rFonts w:hint="eastAsia" w:ascii="方正仿宋_GBK" w:hAnsi="方正仿宋_GBK" w:eastAsia="方正仿宋_GBK" w:cs="方正仿宋_GBK"/>
          <w:b w:val="0"/>
          <w:bCs w:val="0"/>
          <w:color w:val="auto"/>
          <w:kern w:val="0"/>
          <w:sz w:val="32"/>
          <w:szCs w:val="32"/>
          <w:lang w:val="en-US" w:eastAsia="zh-CN" w:bidi="ar"/>
        </w:rPr>
        <w:t>．强化重大事故隐患排查整治。聚焦重大风险、重大隐患和突出违法行为，深入开展重大事故隐患专项排查，推动安全治理模式向事前预防转型，切实将风险隐患消灭在萌芽状态。用好“安全生产和自然灾害问题清单”，探索建立复盘机制，强化典型经验推广和反面典型案例警示教育。</w:t>
      </w:r>
    </w:p>
    <w:p w14:paraId="4D3E66DF">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Times New Roman" w:hAnsi="Times New Roman" w:eastAsia="宋体" w:cs="Times New Roman"/>
          <w:b w:val="0"/>
          <w:bCs w:val="0"/>
          <w:color w:val="auto"/>
          <w:kern w:val="0"/>
          <w:sz w:val="32"/>
          <w:szCs w:val="32"/>
          <w:lang w:val="en-US" w:eastAsia="zh-CN" w:bidi="ar"/>
        </w:rPr>
        <w:t>10</w:t>
      </w:r>
      <w:r>
        <w:rPr>
          <w:rFonts w:hint="eastAsia" w:ascii="方正仿宋_GBK" w:hAnsi="方正仿宋_GBK" w:eastAsia="方正仿宋_GBK" w:cs="方正仿宋_GBK"/>
          <w:b w:val="0"/>
          <w:bCs w:val="0"/>
          <w:color w:val="auto"/>
          <w:kern w:val="0"/>
          <w:sz w:val="32"/>
          <w:szCs w:val="32"/>
          <w:lang w:val="en-US" w:eastAsia="zh-CN" w:bidi="ar"/>
        </w:rPr>
        <w:t>．加强系统消防安全监管。局办公室要加强内部消防安全风险系统研判，重点围绕办公楼（A、B区）、档案室、机房、地下车库以及职工食堂、职工宿舍等，全面整治电路过载老化、占堵消防通道、封闭安全出口、消防设施设备老旧故障、疏散逃生器材缺失、违规使用电气焊、违规用电用气等高风险问题，集中消除火灾隐患。同时，常态化开展消防应急演练，引导干部职工正确使用灭火器，熟悉灭火流程，增强自防、自救及逃生技能，丰富疏散应急知识。</w:t>
      </w:r>
    </w:p>
    <w:p w14:paraId="352A8E3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楷体_GBK" w:hAnsi="方正楷体_GBK" w:eastAsia="方正楷体_GBK" w:cs="方正楷体_GBK"/>
          <w:b w:val="0"/>
          <w:bCs w:val="0"/>
          <w:color w:val="auto"/>
          <w:kern w:val="0"/>
          <w:sz w:val="32"/>
          <w:szCs w:val="32"/>
          <w:lang w:val="en-US" w:eastAsia="zh-CN" w:bidi="ar"/>
        </w:rPr>
      </w:pPr>
      <w:r>
        <w:rPr>
          <w:rFonts w:hint="eastAsia" w:ascii="方正楷体_GBK" w:hAnsi="方正楷体_GBK" w:eastAsia="方正楷体_GBK" w:cs="方正楷体_GBK"/>
          <w:b w:val="0"/>
          <w:bCs w:val="0"/>
          <w:color w:val="auto"/>
          <w:kern w:val="0"/>
          <w:sz w:val="32"/>
          <w:szCs w:val="32"/>
          <w:lang w:val="en-US" w:eastAsia="zh-CN" w:bidi="ar"/>
        </w:rPr>
        <w:t>（三）聚焦监管执法效能，提升监管执法能力</w:t>
      </w:r>
    </w:p>
    <w:p w14:paraId="54C8D06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Times New Roman" w:hAnsi="Times New Roman" w:eastAsia="宋体" w:cs="Times New Roman"/>
          <w:b w:val="0"/>
          <w:bCs w:val="0"/>
          <w:color w:val="auto"/>
          <w:kern w:val="0"/>
          <w:sz w:val="32"/>
          <w:szCs w:val="32"/>
          <w:lang w:val="en-US" w:eastAsia="zh-CN" w:bidi="ar"/>
        </w:rPr>
        <w:t>11</w:t>
      </w:r>
      <w:r>
        <w:rPr>
          <w:rFonts w:hint="eastAsia" w:ascii="方正仿宋_GBK" w:hAnsi="方正仿宋_GBK" w:eastAsia="方正仿宋_GBK" w:cs="方正仿宋_GBK"/>
          <w:b w:val="0"/>
          <w:bCs w:val="0"/>
          <w:color w:val="auto"/>
          <w:kern w:val="0"/>
          <w:sz w:val="32"/>
          <w:szCs w:val="32"/>
          <w:lang w:val="en-US" w:eastAsia="zh-CN" w:bidi="ar"/>
        </w:rPr>
        <w:t>．规范执法行为。严格执行《关于贯彻落实行政执法公示制度执法过程全记录制度重大执法决定法制审核制度的实施意见》，规范执法行为。</w:t>
      </w:r>
      <w:r>
        <w:rPr>
          <w:rFonts w:hint="eastAsia" w:ascii="方正仿宋_GBK" w:hAnsi="方正仿宋_GBK" w:eastAsia="方正仿宋_GBK" w:cs="方正仿宋_GBK"/>
          <w:b w:val="0"/>
          <w:bCs w:val="0"/>
          <w:color w:val="auto"/>
          <w:sz w:val="32"/>
          <w:szCs w:val="32"/>
        </w:rPr>
        <w:t>坚持实施</w:t>
      </w:r>
      <w:r>
        <w:rPr>
          <w:rFonts w:hint="eastAsia" w:ascii="方正仿宋_GBK" w:hAnsi="方正仿宋_GBK" w:eastAsia="方正仿宋_GBK" w:cs="方正仿宋_GBK"/>
          <w:b w:val="0"/>
          <w:bCs w:val="0"/>
          <w:color w:val="auto"/>
          <w:sz w:val="32"/>
          <w:szCs w:val="32"/>
          <w:lang w:val="en-US" w:eastAsia="zh-CN"/>
        </w:rPr>
        <w:t>以</w:t>
      </w:r>
      <w:r>
        <w:rPr>
          <w:rFonts w:hint="eastAsia" w:ascii="方正仿宋_GBK" w:hAnsi="方正仿宋_GBK" w:eastAsia="方正仿宋_GBK" w:cs="方正仿宋_GBK"/>
          <w:b w:val="0"/>
          <w:bCs w:val="0"/>
          <w:color w:val="auto"/>
          <w:sz w:val="32"/>
          <w:szCs w:val="32"/>
        </w:rPr>
        <w:t>年度监督检查计划为主导的执法检查，严格查处各类生产安全事故。</w:t>
      </w:r>
      <w:r>
        <w:rPr>
          <w:rFonts w:hint="eastAsia" w:ascii="方正仿宋_GBK" w:hAnsi="方正仿宋_GBK" w:eastAsia="方正仿宋_GBK" w:cs="方正仿宋_GBK"/>
          <w:b w:val="0"/>
          <w:bCs w:val="0"/>
          <w:color w:val="auto"/>
          <w:kern w:val="0"/>
          <w:sz w:val="32"/>
          <w:szCs w:val="32"/>
          <w:lang w:val="en-US" w:eastAsia="zh-CN" w:bidi="ar"/>
        </w:rPr>
        <w:t xml:space="preserve">   </w:t>
      </w:r>
    </w:p>
    <w:p w14:paraId="34E77A4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default" w:ascii="Times New Roman" w:hAnsi="Times New Roman" w:eastAsia="宋体" w:cs="Times New Roman"/>
          <w:b w:val="0"/>
          <w:bCs w:val="0"/>
          <w:color w:val="auto"/>
          <w:kern w:val="0"/>
          <w:sz w:val="32"/>
          <w:szCs w:val="32"/>
          <w:lang w:val="en-US" w:eastAsia="zh-CN" w:bidi="ar"/>
        </w:rPr>
        <w:t>1</w:t>
      </w:r>
      <w:r>
        <w:rPr>
          <w:rFonts w:hint="eastAsia" w:ascii="Times New Roman" w:hAnsi="Times New Roman" w:eastAsia="宋体" w:cs="Times New Roman"/>
          <w:b w:val="0"/>
          <w:bCs w:val="0"/>
          <w:color w:val="auto"/>
          <w:kern w:val="0"/>
          <w:sz w:val="32"/>
          <w:szCs w:val="32"/>
          <w:lang w:val="en-US" w:eastAsia="zh-CN" w:bidi="ar"/>
        </w:rPr>
        <w:t>2</w:t>
      </w:r>
      <w:r>
        <w:rPr>
          <w:rFonts w:hint="eastAsia" w:ascii="方正仿宋_GBK" w:hAnsi="方正仿宋_GBK" w:eastAsia="方正仿宋_GBK" w:cs="方正仿宋_GBK"/>
          <w:b w:val="0"/>
          <w:bCs w:val="0"/>
          <w:color w:val="auto"/>
          <w:kern w:val="0"/>
          <w:sz w:val="32"/>
          <w:szCs w:val="32"/>
          <w:lang w:val="en-US" w:eastAsia="zh-CN" w:bidi="ar"/>
        </w:rPr>
        <w:t xml:space="preserve">．加大执法力度。坚持依法行政，认真履职，聚焦自然保护地、生态敏感区等重点区域，及时发现无证勘查开采、越层越界和以各类工程建设名义非法采矿等违法行为，迅速调查核实，依法果断处置，第一时间予以制止，责令停止违法行为，防止因自然资源违法发展演变为安全事故。 </w:t>
      </w:r>
    </w:p>
    <w:p w14:paraId="4EA9AB50">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default" w:ascii="Times New Roman" w:hAnsi="Times New Roman" w:eastAsia="宋体" w:cs="Times New Roman"/>
          <w:b w:val="0"/>
          <w:bCs w:val="0"/>
          <w:color w:val="auto"/>
          <w:kern w:val="0"/>
          <w:sz w:val="32"/>
          <w:szCs w:val="32"/>
          <w:lang w:val="en-US" w:eastAsia="zh-CN" w:bidi="ar"/>
        </w:rPr>
        <w:t>1</w:t>
      </w:r>
      <w:r>
        <w:rPr>
          <w:rFonts w:hint="eastAsia" w:ascii="Times New Roman" w:hAnsi="Times New Roman" w:eastAsia="宋体" w:cs="Times New Roman"/>
          <w:b w:val="0"/>
          <w:bCs w:val="0"/>
          <w:color w:val="auto"/>
          <w:kern w:val="0"/>
          <w:sz w:val="32"/>
          <w:szCs w:val="32"/>
          <w:lang w:val="en-US" w:eastAsia="zh-CN" w:bidi="ar"/>
        </w:rPr>
        <w:t>3</w:t>
      </w:r>
      <w:r>
        <w:rPr>
          <w:rFonts w:hint="eastAsia" w:ascii="方正仿宋_GBK" w:hAnsi="方正仿宋_GBK" w:eastAsia="方正仿宋_GBK" w:cs="方正仿宋_GBK"/>
          <w:b w:val="0"/>
          <w:bCs w:val="0"/>
          <w:color w:val="auto"/>
          <w:kern w:val="0"/>
          <w:sz w:val="32"/>
          <w:szCs w:val="32"/>
          <w:lang w:val="en-US" w:eastAsia="zh-CN" w:bidi="ar"/>
        </w:rPr>
        <w:t xml:space="preserve">．强化联动执法。对于自然资源执法工作中发现的各类安全隐患，要加强与有关部门特别是应急主管部门的信息互通和沟通联络，加强安全治理协调联动。发现涉嫌犯罪问题的，要及时移送司法机关追究刑事责任。加强自然资源执法与监管衔接配合，在执法工作中发现的未批先建、不按开发利用方案采矿、不按治理方案开展生态修复等存在安全隐患的问题，及时移送有监管职责的部门加强监管，形成监管和执法工作合力，共同服务保障安全生产。 </w:t>
      </w:r>
    </w:p>
    <w:p w14:paraId="6B28AF7C">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default" w:ascii="Times New Roman" w:hAnsi="Times New Roman" w:eastAsia="宋体" w:cs="Times New Roman"/>
          <w:b w:val="0"/>
          <w:bCs w:val="0"/>
          <w:color w:val="auto"/>
          <w:kern w:val="0"/>
          <w:sz w:val="32"/>
          <w:szCs w:val="32"/>
          <w:lang w:val="en-US" w:eastAsia="zh-CN" w:bidi="ar"/>
        </w:rPr>
        <w:t>1</w:t>
      </w:r>
      <w:r>
        <w:rPr>
          <w:rFonts w:hint="eastAsia" w:ascii="Times New Roman" w:hAnsi="Times New Roman" w:eastAsia="宋体" w:cs="Times New Roman"/>
          <w:b w:val="0"/>
          <w:bCs w:val="0"/>
          <w:color w:val="auto"/>
          <w:kern w:val="0"/>
          <w:sz w:val="32"/>
          <w:szCs w:val="32"/>
          <w:lang w:val="en-US" w:eastAsia="zh-CN" w:bidi="ar"/>
        </w:rPr>
        <w:t>4</w:t>
      </w:r>
      <w:r>
        <w:rPr>
          <w:rFonts w:hint="eastAsia" w:ascii="方正仿宋_GBK" w:hAnsi="方正仿宋_GBK" w:eastAsia="方正仿宋_GBK" w:cs="方正仿宋_GBK"/>
          <w:b w:val="0"/>
          <w:bCs w:val="0"/>
          <w:color w:val="auto"/>
          <w:kern w:val="0"/>
          <w:sz w:val="32"/>
          <w:szCs w:val="32"/>
          <w:lang w:val="en-US" w:eastAsia="zh-CN" w:bidi="ar"/>
        </w:rPr>
        <w:t>．完善举报奖励和诚信管理制度。</w:t>
      </w:r>
      <w:r>
        <w:rPr>
          <w:rFonts w:hint="eastAsia" w:ascii="方正仿宋_GBK" w:hAnsi="方正仿宋_GBK" w:eastAsia="方正仿宋_GBK" w:cs="方正仿宋_GBK"/>
          <w:b w:val="0"/>
          <w:bCs w:val="0"/>
          <w:color w:val="auto"/>
          <w:sz w:val="32"/>
          <w:szCs w:val="32"/>
        </w:rPr>
        <w:t>落实行业领域安全生产举报制度，</w:t>
      </w:r>
      <w:r>
        <w:rPr>
          <w:rFonts w:hint="eastAsia" w:ascii="方正仿宋_GBK" w:hAnsi="方正仿宋_GBK" w:eastAsia="方正仿宋_GBK" w:cs="方正仿宋_GBK"/>
          <w:b w:val="0"/>
          <w:bCs w:val="0"/>
          <w:color w:val="auto"/>
          <w:kern w:val="0"/>
          <w:sz w:val="32"/>
          <w:szCs w:val="32"/>
          <w:lang w:val="en-US" w:eastAsia="zh-CN" w:bidi="ar"/>
        </w:rPr>
        <w:t xml:space="preserve">推动生产经营单位建立事故隐患内部报告奖励机制。结合安全生产治本攻坚三年行动等工作，将生产经营单位事故隐患内部报告奖励的制度制定、资金保障、台账建立等情况一并纳入监督检查内容。加强行业安全诚信管理，强化激励约束，定期对生产安全事故多发频发的企业实施警示曝光和诚信制约。   </w:t>
      </w:r>
    </w:p>
    <w:p w14:paraId="10C6CFF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楷体_GBK" w:hAnsi="方正楷体_GBK" w:eastAsia="方正楷体_GBK" w:cs="方正楷体_GBK"/>
          <w:b w:val="0"/>
          <w:bCs w:val="0"/>
          <w:color w:val="auto"/>
          <w:kern w:val="0"/>
          <w:sz w:val="32"/>
          <w:szCs w:val="32"/>
          <w:lang w:val="en-US" w:eastAsia="zh-CN" w:bidi="ar"/>
        </w:rPr>
      </w:pPr>
      <w:r>
        <w:rPr>
          <w:rFonts w:hint="eastAsia" w:ascii="方正楷体_GBK" w:hAnsi="方正楷体_GBK" w:eastAsia="方正楷体_GBK" w:cs="方正楷体_GBK"/>
          <w:b w:val="0"/>
          <w:bCs w:val="0"/>
          <w:color w:val="auto"/>
          <w:kern w:val="0"/>
          <w:sz w:val="32"/>
          <w:szCs w:val="32"/>
          <w:lang w:val="en-US" w:eastAsia="zh-CN" w:bidi="ar"/>
        </w:rPr>
        <w:t xml:space="preserve">（四）加强基层基础建设，提升风险防控能力 </w:t>
      </w:r>
    </w:p>
    <w:p w14:paraId="0DAF31A4">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default" w:ascii="Times New Roman" w:hAnsi="Times New Roman" w:eastAsia="宋体" w:cs="Times New Roman"/>
          <w:b w:val="0"/>
          <w:bCs w:val="0"/>
          <w:color w:val="auto"/>
          <w:kern w:val="0"/>
          <w:sz w:val="32"/>
          <w:szCs w:val="32"/>
          <w:lang w:val="en-US" w:eastAsia="zh-CN" w:bidi="ar"/>
        </w:rPr>
        <w:t>1</w:t>
      </w:r>
      <w:r>
        <w:rPr>
          <w:rFonts w:hint="eastAsia" w:ascii="Times New Roman" w:hAnsi="Times New Roman" w:eastAsia="宋体" w:cs="Times New Roman"/>
          <w:b w:val="0"/>
          <w:bCs w:val="0"/>
          <w:color w:val="auto"/>
          <w:kern w:val="0"/>
          <w:sz w:val="32"/>
          <w:szCs w:val="32"/>
          <w:lang w:val="en-US" w:eastAsia="zh-CN" w:bidi="ar"/>
        </w:rPr>
        <w:t>5</w:t>
      </w:r>
      <w:r>
        <w:rPr>
          <w:rFonts w:hint="eastAsia" w:ascii="方正仿宋_GBK" w:hAnsi="方正仿宋_GBK" w:eastAsia="方正仿宋_GBK" w:cs="方正仿宋_GBK"/>
          <w:b w:val="0"/>
          <w:bCs w:val="0"/>
          <w:color w:val="auto"/>
          <w:kern w:val="0"/>
          <w:sz w:val="32"/>
          <w:szCs w:val="32"/>
          <w:lang w:val="en-US" w:eastAsia="zh-CN" w:bidi="ar"/>
        </w:rPr>
        <w:t xml:space="preserve">．强化宣传培训演练。深入宣传贯彻习近平总书记关于安全生产工作的重要论述和市委、市政府决策部署，加强安全新闻宣传和舆论引导，营造安全工作“人人知晓、人人关心、人人参与”的良好氛围。深化开展安全知识“五进”活动，创新开展安全生产月、防灾减灾日、消防宣传月等活动，强化重要节点、重要事项、重要政策安全宣传。加大培训力度，将重大事故隐患判定标准等作为培训内容重要组成部分纳入相关业务培训。 </w:t>
      </w:r>
    </w:p>
    <w:p w14:paraId="7204C8F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default" w:ascii="Times New Roman" w:hAnsi="Times New Roman" w:eastAsia="宋体" w:cs="Times New Roman"/>
          <w:b w:val="0"/>
          <w:bCs w:val="0"/>
          <w:color w:val="auto"/>
          <w:kern w:val="0"/>
          <w:sz w:val="32"/>
          <w:szCs w:val="32"/>
          <w:lang w:val="en-US" w:eastAsia="zh-CN" w:bidi="ar"/>
        </w:rPr>
        <w:t>1</w:t>
      </w:r>
      <w:r>
        <w:rPr>
          <w:rFonts w:hint="eastAsia" w:ascii="Times New Roman" w:hAnsi="Times New Roman" w:eastAsia="宋体" w:cs="Times New Roman"/>
          <w:b w:val="0"/>
          <w:bCs w:val="0"/>
          <w:color w:val="auto"/>
          <w:kern w:val="0"/>
          <w:sz w:val="32"/>
          <w:szCs w:val="32"/>
          <w:lang w:val="en-US" w:eastAsia="zh-CN" w:bidi="ar"/>
        </w:rPr>
        <w:t>6</w:t>
      </w:r>
      <w:r>
        <w:rPr>
          <w:rFonts w:hint="eastAsia" w:ascii="方正仿宋_GBK" w:hAnsi="方正仿宋_GBK" w:eastAsia="方正仿宋_GBK" w:cs="方正仿宋_GBK"/>
          <w:b w:val="0"/>
          <w:bCs w:val="0"/>
          <w:color w:val="auto"/>
          <w:kern w:val="0"/>
          <w:sz w:val="32"/>
          <w:szCs w:val="32"/>
          <w:lang w:val="en-US" w:eastAsia="zh-CN" w:bidi="ar"/>
        </w:rPr>
        <w:t>．严格应急值班值守。</w:t>
      </w:r>
      <w:r>
        <w:rPr>
          <w:rFonts w:hint="default" w:ascii="方正仿宋_GBK" w:hAnsi="方正仿宋_GBK" w:eastAsia="方正仿宋_GBK" w:cs="方正仿宋_GBK"/>
          <w:b w:val="0"/>
          <w:bCs w:val="0"/>
          <w:color w:val="auto"/>
          <w:kern w:val="0"/>
          <w:sz w:val="32"/>
          <w:szCs w:val="32"/>
          <w:lang w:val="en-US" w:eastAsia="zh-CN" w:bidi="ar"/>
        </w:rPr>
        <w:t>严格执行领导干部到岗带班和关键岗位24小时值班制度，保证通讯畅通。</w:t>
      </w:r>
      <w:r>
        <w:rPr>
          <w:rFonts w:hint="eastAsia" w:ascii="方正仿宋_GBK" w:hAnsi="方正仿宋_GBK" w:eastAsia="方正仿宋_GBK" w:cs="方正仿宋_GBK"/>
          <w:b w:val="0"/>
          <w:bCs w:val="0"/>
          <w:color w:val="auto"/>
          <w:kern w:val="0"/>
          <w:sz w:val="32"/>
          <w:szCs w:val="32"/>
          <w:lang w:val="en-US" w:eastAsia="zh-CN" w:bidi="ar"/>
        </w:rPr>
        <w:t xml:space="preserve">加强与公安、应急、气象等部门的沟通联系，及时发布预测预警信息，强化应急联动和快速反应。 </w:t>
      </w:r>
    </w:p>
    <w:p w14:paraId="203EFDEB">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default" w:ascii="Times New Roman" w:hAnsi="Times New Roman" w:eastAsia="宋体" w:cs="Times New Roman"/>
          <w:b w:val="0"/>
          <w:bCs w:val="0"/>
          <w:color w:val="auto"/>
          <w:kern w:val="0"/>
          <w:sz w:val="32"/>
          <w:szCs w:val="32"/>
          <w:lang w:val="en-US" w:eastAsia="zh-CN" w:bidi="ar"/>
        </w:rPr>
        <w:t>1</w:t>
      </w:r>
      <w:r>
        <w:rPr>
          <w:rFonts w:hint="eastAsia" w:ascii="Times New Roman" w:hAnsi="Times New Roman" w:eastAsia="宋体" w:cs="Times New Roman"/>
          <w:b w:val="0"/>
          <w:bCs w:val="0"/>
          <w:color w:val="auto"/>
          <w:kern w:val="0"/>
          <w:sz w:val="32"/>
          <w:szCs w:val="32"/>
          <w:lang w:val="en-US" w:eastAsia="zh-CN" w:bidi="ar"/>
        </w:rPr>
        <w:t>7</w:t>
      </w:r>
      <w:r>
        <w:rPr>
          <w:rFonts w:hint="eastAsia" w:ascii="方正仿宋_GBK" w:hAnsi="方正仿宋_GBK" w:eastAsia="方正仿宋_GBK" w:cs="方正仿宋_GBK"/>
          <w:b w:val="0"/>
          <w:bCs w:val="0"/>
          <w:color w:val="auto"/>
          <w:kern w:val="0"/>
          <w:sz w:val="32"/>
          <w:szCs w:val="32"/>
          <w:lang w:val="en-US" w:eastAsia="zh-CN" w:bidi="ar"/>
        </w:rPr>
        <w:t>．强化信息报送时效。按照“首报快速、核报准确、续报及时、终报全面”的原则，及时报送突发事件已掌握的时间、地点、事件简况、损失或受损、原因等（事发后</w:t>
      </w:r>
      <w:r>
        <w:rPr>
          <w:rFonts w:hint="eastAsia" w:ascii="Times New Roman" w:hAnsi="Times New Roman" w:eastAsia="宋体" w:cs="Times New Roman"/>
          <w:b w:val="0"/>
          <w:bCs w:val="0"/>
          <w:color w:val="auto"/>
          <w:kern w:val="0"/>
          <w:sz w:val="32"/>
          <w:szCs w:val="32"/>
          <w:highlight w:val="none"/>
          <w:lang w:val="en-US" w:eastAsia="zh-CN" w:bidi="ar"/>
        </w:rPr>
        <w:t>20</w:t>
      </w:r>
      <w:r>
        <w:rPr>
          <w:rFonts w:hint="eastAsia" w:ascii="方正仿宋_GBK" w:hAnsi="方正仿宋_GBK" w:eastAsia="方正仿宋_GBK" w:cs="方正仿宋_GBK"/>
          <w:b w:val="0"/>
          <w:bCs w:val="0"/>
          <w:color w:val="auto"/>
          <w:kern w:val="0"/>
          <w:sz w:val="32"/>
          <w:szCs w:val="32"/>
          <w:lang w:val="en-US" w:eastAsia="zh-CN" w:bidi="ar"/>
        </w:rPr>
        <w:t>分钟内电话首报），后续报清事件的信息来源、发生时间、地点、人员伤亡情况、类型、规模、成因、发展趋势、已采取的措施、下一步工作举措、联系人和事件现场照片、视频等关键要素信息（</w:t>
      </w:r>
      <w:r>
        <w:rPr>
          <w:rFonts w:hint="default" w:ascii="Times New Roman" w:hAnsi="Times New Roman" w:eastAsia="宋体" w:cs="Times New Roman"/>
          <w:b w:val="0"/>
          <w:bCs w:val="0"/>
          <w:color w:val="auto"/>
          <w:kern w:val="0"/>
          <w:sz w:val="32"/>
          <w:szCs w:val="32"/>
          <w:lang w:val="en-US" w:eastAsia="zh-CN" w:bidi="ar"/>
        </w:rPr>
        <w:t>1</w:t>
      </w:r>
      <w:r>
        <w:rPr>
          <w:rFonts w:hint="eastAsia" w:ascii="方正仿宋_GBK" w:hAnsi="方正仿宋_GBK" w:eastAsia="方正仿宋_GBK" w:cs="方正仿宋_GBK"/>
          <w:b w:val="0"/>
          <w:bCs w:val="0"/>
          <w:color w:val="auto"/>
          <w:kern w:val="0"/>
          <w:sz w:val="32"/>
          <w:szCs w:val="32"/>
          <w:lang w:val="en-US" w:eastAsia="zh-CN" w:bidi="ar"/>
        </w:rPr>
        <w:t xml:space="preserve">小时内书面报告），坚决杜绝迟报、漏报、谎报、瞒报。 </w:t>
      </w:r>
    </w:p>
    <w:p w14:paraId="5FF4ABCD">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Times New Roman" w:hAnsi="Times New Roman" w:eastAsia="方正仿宋_GBK" w:cs="Times New Roman"/>
          <w:b w:val="0"/>
          <w:bCs w:val="0"/>
          <w:color w:val="auto"/>
          <w:kern w:val="0"/>
          <w:sz w:val="32"/>
          <w:szCs w:val="32"/>
          <w:lang w:eastAsia="zh-CN" w:bidi="ar"/>
        </w:rPr>
      </w:pPr>
      <w:r>
        <w:rPr>
          <w:rFonts w:hint="default" w:ascii="Times New Roman" w:hAnsi="Times New Roman" w:eastAsia="宋体" w:cs="Times New Roman"/>
          <w:b w:val="0"/>
          <w:bCs w:val="0"/>
          <w:color w:val="auto"/>
          <w:kern w:val="0"/>
          <w:sz w:val="32"/>
          <w:szCs w:val="32"/>
          <w:lang w:val="en-US" w:eastAsia="zh-CN" w:bidi="ar"/>
        </w:rPr>
        <w:t>1</w:t>
      </w:r>
      <w:r>
        <w:rPr>
          <w:rFonts w:hint="eastAsia" w:ascii="Times New Roman" w:hAnsi="Times New Roman" w:eastAsia="宋体" w:cs="Times New Roman"/>
          <w:b w:val="0"/>
          <w:bCs w:val="0"/>
          <w:color w:val="auto"/>
          <w:kern w:val="0"/>
          <w:sz w:val="32"/>
          <w:szCs w:val="32"/>
          <w:lang w:val="en-US" w:eastAsia="zh-CN" w:bidi="ar"/>
        </w:rPr>
        <w:t>8</w:t>
      </w:r>
      <w:r>
        <w:rPr>
          <w:rFonts w:hint="eastAsia" w:ascii="方正仿宋_GBK" w:hAnsi="方正仿宋_GBK" w:eastAsia="方正仿宋_GBK" w:cs="方正仿宋_GBK"/>
          <w:b w:val="0"/>
          <w:bCs w:val="0"/>
          <w:color w:val="auto"/>
          <w:kern w:val="0"/>
          <w:sz w:val="32"/>
          <w:szCs w:val="32"/>
          <w:lang w:val="en-US" w:eastAsia="zh-CN" w:bidi="ar"/>
        </w:rPr>
        <w:t>．强化目标责任考核。根据市规划自然资源局、市林业局以及</w:t>
      </w:r>
      <w:r>
        <w:rPr>
          <w:rFonts w:hint="default" w:ascii="Times New Roman" w:hAnsi="Times New Roman" w:eastAsia="方正仿宋_GBK" w:cs="Times New Roman"/>
          <w:b w:val="0"/>
          <w:bCs w:val="0"/>
          <w:color w:val="auto"/>
          <w:kern w:val="0"/>
          <w:sz w:val="32"/>
          <w:szCs w:val="32"/>
          <w:lang w:bidi="ar"/>
        </w:rPr>
        <w:t>区安委会、区减灾委安全生产与自然灾害防治工作考核办法</w:t>
      </w:r>
      <w:r>
        <w:rPr>
          <w:rFonts w:hint="eastAsia" w:ascii="方正仿宋_GBK" w:hAnsi="方正仿宋_GBK" w:eastAsia="方正仿宋_GBK" w:cs="方正仿宋_GBK"/>
          <w:b w:val="0"/>
          <w:bCs w:val="0"/>
          <w:color w:val="auto"/>
          <w:kern w:val="0"/>
          <w:sz w:val="32"/>
          <w:szCs w:val="32"/>
          <w:lang w:val="en-US" w:eastAsia="zh-CN" w:bidi="ar"/>
        </w:rPr>
        <w:t>，细化分解目标任务，狠抓工作落实，严控生产安全亡人事故，</w:t>
      </w:r>
      <w:r>
        <w:rPr>
          <w:rFonts w:hint="default" w:ascii="Times New Roman" w:hAnsi="Times New Roman" w:eastAsia="方正仿宋_GBK" w:cs="Times New Roman"/>
          <w:b w:val="0"/>
          <w:bCs w:val="0"/>
          <w:color w:val="auto"/>
          <w:kern w:val="0"/>
          <w:sz w:val="32"/>
          <w:szCs w:val="32"/>
          <w:lang w:bidi="ar"/>
        </w:rPr>
        <w:t>严防已落实监测措施的地质灾害点发生亡人事件，不发生重大以上森林火灾，</w:t>
      </w:r>
      <w:r>
        <w:rPr>
          <w:rFonts w:hint="eastAsia" w:ascii="Times New Roman" w:hAnsi="Times New Roman" w:eastAsia="方正仿宋_GBK" w:cs="Times New Roman"/>
          <w:b w:val="0"/>
          <w:bCs w:val="0"/>
          <w:color w:val="auto"/>
          <w:kern w:val="0"/>
          <w:sz w:val="32"/>
          <w:szCs w:val="32"/>
          <w:lang w:eastAsia="zh-CN" w:bidi="ar"/>
        </w:rPr>
        <w:t>不发生规模性山火，</w:t>
      </w:r>
      <w:r>
        <w:rPr>
          <w:rFonts w:hint="default" w:ascii="Times New Roman" w:hAnsi="Times New Roman" w:eastAsia="方正仿宋_GBK" w:cs="Times New Roman"/>
          <w:b w:val="0"/>
          <w:bCs w:val="0"/>
          <w:color w:val="auto"/>
          <w:kern w:val="0"/>
          <w:sz w:val="32"/>
          <w:szCs w:val="32"/>
          <w:lang w:bidi="ar"/>
        </w:rPr>
        <w:t>森林</w:t>
      </w:r>
      <w:r>
        <w:rPr>
          <w:rFonts w:hint="eastAsia" w:ascii="Times New Roman" w:hAnsi="Times New Roman" w:eastAsia="方正仿宋_GBK" w:cs="Times New Roman"/>
          <w:b w:val="0"/>
          <w:bCs w:val="0"/>
          <w:color w:val="auto"/>
          <w:kern w:val="0"/>
          <w:sz w:val="32"/>
          <w:szCs w:val="32"/>
          <w:lang w:eastAsia="zh-CN" w:bidi="ar"/>
        </w:rPr>
        <w:t>火灾</w:t>
      </w:r>
      <w:r>
        <w:rPr>
          <w:rFonts w:hint="default" w:ascii="Times New Roman" w:hAnsi="Times New Roman" w:eastAsia="方正仿宋_GBK" w:cs="Times New Roman"/>
          <w:b w:val="0"/>
          <w:bCs w:val="0"/>
          <w:color w:val="auto"/>
          <w:kern w:val="0"/>
          <w:sz w:val="32"/>
          <w:szCs w:val="32"/>
          <w:lang w:bidi="ar"/>
        </w:rPr>
        <w:t>受害率控制在0.3‰以内。</w:t>
      </w:r>
    </w:p>
    <w:p w14:paraId="5F9C1309">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ascii="方正黑体_GBK" w:hAnsi="方正黑体_GBK" w:eastAsia="方正黑体_GBK" w:cs="方正黑体_GBK"/>
          <w:b w:val="0"/>
          <w:bCs w:val="0"/>
          <w:color w:val="auto"/>
          <w:kern w:val="0"/>
          <w:sz w:val="32"/>
          <w:szCs w:val="32"/>
          <w:lang w:val="en-US" w:eastAsia="zh-CN" w:bidi="ar"/>
        </w:rPr>
      </w:pPr>
      <w:r>
        <w:rPr>
          <w:rFonts w:ascii="方正黑体_GBK" w:hAnsi="方正黑体_GBK" w:eastAsia="方正黑体_GBK" w:cs="方正黑体_GBK"/>
          <w:b w:val="0"/>
          <w:bCs w:val="0"/>
          <w:color w:val="auto"/>
          <w:kern w:val="0"/>
          <w:sz w:val="32"/>
          <w:szCs w:val="32"/>
          <w:lang w:val="en-US" w:eastAsia="zh-CN" w:bidi="ar"/>
        </w:rPr>
        <w:t xml:space="preserve">三、保障措施 </w:t>
      </w:r>
    </w:p>
    <w:p w14:paraId="0928C4C7">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楷体_GBK" w:hAnsi="方正楷体_GBK" w:eastAsia="方正楷体_GBK" w:cs="方正楷体_GBK"/>
          <w:b w:val="0"/>
          <w:bCs w:val="0"/>
          <w:color w:val="auto"/>
          <w:kern w:val="0"/>
          <w:sz w:val="32"/>
          <w:szCs w:val="32"/>
          <w:lang w:val="en-US" w:eastAsia="zh-CN" w:bidi="ar"/>
        </w:rPr>
        <w:t>（一）强化组织保障，不断提升管理水平。</w:t>
      </w:r>
      <w:r>
        <w:rPr>
          <w:rFonts w:hint="eastAsia" w:ascii="方正仿宋_GBK" w:hAnsi="方正仿宋_GBK" w:eastAsia="方正仿宋_GBK" w:cs="方正仿宋_GBK"/>
          <w:b w:val="0"/>
          <w:bCs w:val="0"/>
          <w:color w:val="auto"/>
          <w:kern w:val="0"/>
          <w:sz w:val="32"/>
          <w:szCs w:val="32"/>
          <w:lang w:val="en-US" w:eastAsia="zh-CN" w:bidi="ar"/>
        </w:rPr>
        <w:t xml:space="preserve">各科室（单位）要健全完善安全防范管理体制机制，强化组织领导和统筹协调，细化责任分工，将安全生产责任落实到岗、到人，确保规划自然资源领域安全生产。 </w:t>
      </w:r>
    </w:p>
    <w:p w14:paraId="08A33602">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楷体_GBK" w:hAnsi="方正楷体_GBK" w:eastAsia="方正楷体_GBK" w:cs="方正楷体_GBK"/>
          <w:b w:val="0"/>
          <w:bCs w:val="0"/>
          <w:color w:val="auto"/>
          <w:kern w:val="0"/>
          <w:sz w:val="32"/>
          <w:szCs w:val="32"/>
          <w:lang w:val="en-US" w:eastAsia="zh-CN" w:bidi="ar"/>
        </w:rPr>
        <w:t>（二）强化措施保障，不断提升管控质效。</w:t>
      </w:r>
      <w:r>
        <w:rPr>
          <w:rFonts w:hint="eastAsia" w:ascii="方正仿宋_GBK" w:hAnsi="方正仿宋_GBK" w:eastAsia="方正仿宋_GBK" w:cs="方正仿宋_GBK"/>
          <w:b w:val="0"/>
          <w:bCs w:val="0"/>
          <w:color w:val="auto"/>
          <w:kern w:val="0"/>
          <w:sz w:val="32"/>
          <w:szCs w:val="32"/>
          <w:lang w:val="en-US" w:eastAsia="zh-CN" w:bidi="ar"/>
        </w:rPr>
        <w:t>聚焦重点业务领域、重点区域、重点时段的安全生产突出问题，常态化开展检查巡查。对隐患排查不及时、整改不到位，导致发生安全生产事故和造成人员伤亡的，开展警示约谈和复盘检视。</w:t>
      </w:r>
    </w:p>
    <w:p w14:paraId="35284301">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bidi w:val="0"/>
        <w:adjustRightInd/>
        <w:snapToGrid/>
        <w:spacing w:line="594" w:lineRule="exact"/>
        <w:ind w:firstLine="640" w:firstLineChars="200"/>
        <w:contextualSpacing/>
        <w:jc w:val="both"/>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楷体_GBK" w:hAnsi="方正楷体_GBK" w:eastAsia="方正楷体_GBK" w:cs="方正楷体_GBK"/>
          <w:b w:val="0"/>
          <w:bCs w:val="0"/>
          <w:color w:val="auto"/>
          <w:kern w:val="0"/>
          <w:sz w:val="32"/>
          <w:szCs w:val="32"/>
          <w:lang w:val="en-US" w:eastAsia="zh-CN" w:bidi="ar"/>
        </w:rPr>
        <w:t>（三）强化能力保障，不断提升本质安全。</w:t>
      </w:r>
      <w:r>
        <w:rPr>
          <w:rFonts w:hint="eastAsia" w:ascii="方正仿宋_GBK" w:hAnsi="方正仿宋_GBK" w:eastAsia="方正仿宋_GBK" w:cs="方正仿宋_GBK"/>
          <w:b w:val="0"/>
          <w:bCs w:val="0"/>
          <w:color w:val="auto"/>
          <w:kern w:val="0"/>
          <w:sz w:val="32"/>
          <w:szCs w:val="32"/>
          <w:lang w:val="en-US" w:eastAsia="zh-CN" w:bidi="ar"/>
        </w:rPr>
        <w:t>发挥行业专家的安全技术服务支撑作用，在重要时点和特殊敏感时期，组织行业专家参与对施工项目、外业工作和高风险区进行风险研判和安全检查，以高水平安全保障高质量发展。</w:t>
      </w:r>
    </w:p>
    <w:p w14:paraId="6807F27E">
      <w:pPr>
        <w:pStyle w:val="8"/>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b w:val="0"/>
          <w:bCs w:val="0"/>
          <w:color w:val="FFFFFF" w:themeColor="background1"/>
          <w:u w:val="none"/>
          <w:lang w:val="en-US" w:eastAsia="zh-CN"/>
          <w14:textFill>
            <w14:solidFill>
              <w14:schemeClr w14:val="bg1"/>
            </w14:solidFill>
          </w14:textFill>
        </w:rPr>
      </w:pPr>
    </w:p>
    <w:p w14:paraId="0F711382">
      <w:pPr>
        <w:rPr>
          <w:rFonts w:hint="eastAsia"/>
          <w:b w:val="0"/>
          <w:bCs w:val="0"/>
          <w:color w:val="FFFFFF" w:themeColor="background1"/>
          <w:u w:val="none"/>
          <w:lang w:val="en-US" w:eastAsia="zh-CN"/>
          <w14:textFill>
            <w14:solidFill>
              <w14:schemeClr w14:val="bg1"/>
            </w14:solidFill>
          </w14:textFill>
        </w:rPr>
      </w:pPr>
    </w:p>
    <w:p w14:paraId="67D0A2EB">
      <w:pPr>
        <w:pStyle w:val="2"/>
        <w:rPr>
          <w:rFonts w:hint="eastAsia"/>
          <w:b w:val="0"/>
          <w:bCs w:val="0"/>
          <w:color w:val="FFFFFF" w:themeColor="background1"/>
          <w:u w:val="none"/>
          <w:lang w:val="en-US" w:eastAsia="zh-CN"/>
          <w14:textFill>
            <w14:solidFill>
              <w14:schemeClr w14:val="bg1"/>
            </w14:solidFill>
          </w14:textFill>
        </w:rPr>
      </w:pPr>
    </w:p>
    <w:p w14:paraId="57C68624">
      <w:pPr>
        <w:rPr>
          <w:rFonts w:hint="eastAsia"/>
          <w:b w:val="0"/>
          <w:bCs w:val="0"/>
          <w:color w:val="FFFFFF" w:themeColor="background1"/>
          <w:u w:val="none"/>
          <w:lang w:val="en-US" w:eastAsia="zh-CN"/>
          <w14:textFill>
            <w14:solidFill>
              <w14:schemeClr w14:val="bg1"/>
            </w14:solidFill>
          </w14:textFill>
        </w:rPr>
      </w:pPr>
    </w:p>
    <w:p w14:paraId="482EEEFE">
      <w:pPr>
        <w:pStyle w:val="2"/>
        <w:rPr>
          <w:rFonts w:hint="eastAsia"/>
          <w:b w:val="0"/>
          <w:bCs w:val="0"/>
          <w:color w:val="FFFFFF" w:themeColor="background1"/>
          <w:u w:val="none"/>
          <w:lang w:val="en-US" w:eastAsia="zh-CN"/>
          <w14:textFill>
            <w14:solidFill>
              <w14:schemeClr w14:val="bg1"/>
            </w14:solidFill>
          </w14:textFill>
        </w:rPr>
      </w:pPr>
    </w:p>
    <w:p w14:paraId="5A978DEC">
      <w:pPr>
        <w:rPr>
          <w:rFonts w:hint="eastAsia"/>
          <w:b w:val="0"/>
          <w:bCs w:val="0"/>
          <w:color w:val="FFFFFF" w:themeColor="background1"/>
          <w:u w:val="none"/>
          <w:lang w:val="en-US" w:eastAsia="zh-CN"/>
          <w14:textFill>
            <w14:solidFill>
              <w14:schemeClr w14:val="bg1"/>
            </w14:solidFill>
          </w14:textFill>
        </w:rPr>
      </w:pPr>
    </w:p>
    <w:p w14:paraId="46C3746F">
      <w:pPr>
        <w:pStyle w:val="2"/>
        <w:rPr>
          <w:rFonts w:hint="eastAsia"/>
          <w:b w:val="0"/>
          <w:bCs w:val="0"/>
          <w:color w:val="FFFFFF" w:themeColor="background1"/>
          <w:u w:val="none"/>
          <w:lang w:val="en-US" w:eastAsia="zh-CN"/>
          <w14:textFill>
            <w14:solidFill>
              <w14:schemeClr w14:val="bg1"/>
            </w14:solidFill>
          </w14:textFill>
        </w:rPr>
      </w:pPr>
    </w:p>
    <w:p w14:paraId="3159BC6E">
      <w:pPr>
        <w:rPr>
          <w:rFonts w:hint="eastAsia"/>
          <w:b w:val="0"/>
          <w:bCs w:val="0"/>
          <w:color w:val="FFFFFF" w:themeColor="background1"/>
          <w:u w:val="none"/>
          <w:lang w:val="en-US" w:eastAsia="zh-CN"/>
          <w14:textFill>
            <w14:solidFill>
              <w14:schemeClr w14:val="bg1"/>
            </w14:solidFill>
          </w14:textFill>
        </w:rPr>
      </w:pPr>
    </w:p>
    <w:p w14:paraId="491A0720">
      <w:pPr>
        <w:pStyle w:val="2"/>
        <w:rPr>
          <w:rFonts w:hint="eastAsia"/>
          <w:b w:val="0"/>
          <w:bCs w:val="0"/>
          <w:color w:val="FFFFFF" w:themeColor="background1"/>
          <w:u w:val="none"/>
          <w:lang w:val="en-US" w:eastAsia="zh-CN"/>
          <w14:textFill>
            <w14:solidFill>
              <w14:schemeClr w14:val="bg1"/>
            </w14:solidFill>
          </w14:textFill>
        </w:rPr>
      </w:pPr>
    </w:p>
    <w:p w14:paraId="24C618C1">
      <w:pPr>
        <w:rPr>
          <w:rFonts w:hint="eastAsia"/>
          <w:b w:val="0"/>
          <w:bCs w:val="0"/>
          <w:color w:val="FFFFFF" w:themeColor="background1"/>
          <w:u w:val="none"/>
          <w:lang w:val="en-US" w:eastAsia="zh-CN"/>
          <w14:textFill>
            <w14:solidFill>
              <w14:schemeClr w14:val="bg1"/>
            </w14:solidFill>
          </w14:textFill>
        </w:rPr>
      </w:pPr>
    </w:p>
    <w:p w14:paraId="09B5B368">
      <w:pPr>
        <w:pStyle w:val="2"/>
        <w:rPr>
          <w:rFonts w:hint="eastAsia"/>
          <w:b w:val="0"/>
          <w:bCs w:val="0"/>
          <w:color w:val="FFFFFF" w:themeColor="background1"/>
          <w:u w:val="none"/>
          <w:lang w:val="en-US" w:eastAsia="zh-CN"/>
          <w14:textFill>
            <w14:solidFill>
              <w14:schemeClr w14:val="bg1"/>
            </w14:solidFill>
          </w14:textFill>
        </w:rPr>
      </w:pPr>
    </w:p>
    <w:p w14:paraId="00E76752">
      <w:pPr>
        <w:rPr>
          <w:rFonts w:hint="eastAsia"/>
          <w:b w:val="0"/>
          <w:bCs w:val="0"/>
          <w:color w:val="FFFFFF" w:themeColor="background1"/>
          <w:u w:val="none"/>
          <w:lang w:val="en-US" w:eastAsia="zh-CN"/>
          <w14:textFill>
            <w14:solidFill>
              <w14:schemeClr w14:val="bg1"/>
            </w14:solidFill>
          </w14:textFill>
        </w:rPr>
      </w:pPr>
    </w:p>
    <w:p w14:paraId="7BB02B73">
      <w:pPr>
        <w:pStyle w:val="2"/>
        <w:rPr>
          <w:rFonts w:hint="eastAsia"/>
          <w:b w:val="0"/>
          <w:bCs w:val="0"/>
          <w:color w:val="FFFFFF" w:themeColor="background1"/>
          <w:u w:val="none"/>
          <w:lang w:val="en-US" w:eastAsia="zh-CN"/>
          <w14:textFill>
            <w14:solidFill>
              <w14:schemeClr w14:val="bg1"/>
            </w14:solidFill>
          </w14:textFill>
        </w:rPr>
      </w:pPr>
    </w:p>
    <w:p w14:paraId="7395D648">
      <w:pPr>
        <w:rPr>
          <w:rFonts w:hint="eastAsia"/>
          <w:b w:val="0"/>
          <w:bCs w:val="0"/>
          <w:color w:val="FFFFFF" w:themeColor="background1"/>
          <w:u w:val="none"/>
          <w:lang w:val="en-US" w:eastAsia="zh-CN"/>
          <w14:textFill>
            <w14:solidFill>
              <w14:schemeClr w14:val="bg1"/>
            </w14:solidFill>
          </w14:textFill>
        </w:rPr>
      </w:pPr>
    </w:p>
    <w:p w14:paraId="2E8F1249">
      <w:pPr>
        <w:pStyle w:val="2"/>
        <w:rPr>
          <w:rFonts w:hint="eastAsia"/>
          <w:b w:val="0"/>
          <w:bCs w:val="0"/>
          <w:color w:val="FFFFFF" w:themeColor="background1"/>
          <w:u w:val="none"/>
          <w:lang w:val="en-US" w:eastAsia="zh-CN"/>
          <w14:textFill>
            <w14:solidFill>
              <w14:schemeClr w14:val="bg1"/>
            </w14:solidFill>
          </w14:textFill>
        </w:rPr>
      </w:pPr>
    </w:p>
    <w:p w14:paraId="09C510D0">
      <w:pPr>
        <w:rPr>
          <w:rFonts w:hint="eastAsia"/>
          <w:b w:val="0"/>
          <w:bCs w:val="0"/>
          <w:color w:val="FFFFFF" w:themeColor="background1"/>
          <w:u w:val="none"/>
          <w:lang w:val="en-US" w:eastAsia="zh-CN"/>
          <w14:textFill>
            <w14:solidFill>
              <w14:schemeClr w14:val="bg1"/>
            </w14:solidFill>
          </w14:textFill>
        </w:rPr>
      </w:pPr>
    </w:p>
    <w:p w14:paraId="76CEB483">
      <w:pPr>
        <w:pStyle w:val="2"/>
        <w:rPr>
          <w:rFonts w:hint="eastAsia"/>
          <w:b w:val="0"/>
          <w:bCs w:val="0"/>
          <w:color w:val="FFFFFF" w:themeColor="background1"/>
          <w:u w:val="none"/>
          <w:lang w:val="en-US" w:eastAsia="zh-CN"/>
          <w14:textFill>
            <w14:solidFill>
              <w14:schemeClr w14:val="bg1"/>
            </w14:solidFill>
          </w14:textFill>
        </w:rPr>
      </w:pPr>
    </w:p>
    <w:p w14:paraId="5164FA10">
      <w:pPr>
        <w:rPr>
          <w:rFonts w:hint="eastAsia"/>
          <w:b w:val="0"/>
          <w:bCs w:val="0"/>
          <w:color w:val="FFFFFF" w:themeColor="background1"/>
          <w:u w:val="none"/>
          <w:lang w:val="en-US" w:eastAsia="zh-CN"/>
          <w14:textFill>
            <w14:solidFill>
              <w14:schemeClr w14:val="bg1"/>
            </w14:solidFill>
          </w14:textFill>
        </w:rPr>
      </w:pPr>
    </w:p>
    <w:p w14:paraId="139451AD">
      <w:pPr>
        <w:pStyle w:val="2"/>
        <w:rPr>
          <w:rFonts w:hint="eastAsia"/>
          <w:b w:val="0"/>
          <w:bCs w:val="0"/>
          <w:color w:val="FFFFFF" w:themeColor="background1"/>
          <w:u w:val="none"/>
          <w:lang w:val="en-US" w:eastAsia="zh-CN"/>
          <w14:textFill>
            <w14:solidFill>
              <w14:schemeClr w14:val="bg1"/>
            </w14:solidFill>
          </w14:textFill>
        </w:rPr>
      </w:pPr>
    </w:p>
    <w:p w14:paraId="50CA8713">
      <w:pPr>
        <w:rPr>
          <w:rFonts w:hint="eastAsia"/>
          <w:b w:val="0"/>
          <w:bCs w:val="0"/>
          <w:color w:val="FFFFFF" w:themeColor="background1"/>
          <w:u w:val="none"/>
          <w:lang w:val="en-US" w:eastAsia="zh-CN"/>
          <w14:textFill>
            <w14:solidFill>
              <w14:schemeClr w14:val="bg1"/>
            </w14:solidFill>
          </w14:textFill>
        </w:rPr>
      </w:pPr>
    </w:p>
    <w:p w14:paraId="4ADD60BC">
      <w:pPr>
        <w:pStyle w:val="2"/>
        <w:rPr>
          <w:rFonts w:hint="eastAsia"/>
          <w:b w:val="0"/>
          <w:bCs w:val="0"/>
          <w:color w:val="FFFFFF" w:themeColor="background1"/>
          <w:u w:val="none"/>
          <w:lang w:val="en-US" w:eastAsia="zh-CN"/>
          <w14:textFill>
            <w14:solidFill>
              <w14:schemeClr w14:val="bg1"/>
            </w14:solidFill>
          </w14:textFill>
        </w:rPr>
      </w:pPr>
    </w:p>
    <w:p w14:paraId="33D9D0D0">
      <w:pPr>
        <w:rPr>
          <w:rFonts w:hint="eastAsia"/>
          <w:b w:val="0"/>
          <w:bCs w:val="0"/>
          <w:color w:val="FFFFFF" w:themeColor="background1"/>
          <w:u w:val="none"/>
          <w:lang w:val="en-US" w:eastAsia="zh-CN"/>
          <w14:textFill>
            <w14:solidFill>
              <w14:schemeClr w14:val="bg1"/>
            </w14:solidFill>
          </w14:textFill>
        </w:rPr>
      </w:pPr>
    </w:p>
    <w:p w14:paraId="68728382">
      <w:pPr>
        <w:pStyle w:val="2"/>
        <w:rPr>
          <w:rFonts w:hint="eastAsia"/>
          <w:b w:val="0"/>
          <w:bCs w:val="0"/>
          <w:color w:val="FFFFFF" w:themeColor="background1"/>
          <w:u w:val="none"/>
          <w:lang w:val="en-US" w:eastAsia="zh-CN"/>
          <w14:textFill>
            <w14:solidFill>
              <w14:schemeClr w14:val="bg1"/>
            </w14:solidFill>
          </w14:textFill>
        </w:rPr>
      </w:pPr>
    </w:p>
    <w:p w14:paraId="2C94C720">
      <w:pPr>
        <w:rPr>
          <w:rFonts w:hint="eastAsia"/>
          <w:b w:val="0"/>
          <w:bCs w:val="0"/>
          <w:color w:val="FFFFFF" w:themeColor="background1"/>
          <w:u w:val="none"/>
          <w:lang w:val="en-US" w:eastAsia="zh-CN"/>
          <w14:textFill>
            <w14:solidFill>
              <w14:schemeClr w14:val="bg1"/>
            </w14:solidFill>
          </w14:textFill>
        </w:rPr>
      </w:pPr>
    </w:p>
    <w:p w14:paraId="6C0AD4CD">
      <w:pPr>
        <w:pStyle w:val="2"/>
        <w:rPr>
          <w:rFonts w:hint="eastAsia"/>
          <w:b w:val="0"/>
          <w:bCs w:val="0"/>
          <w:color w:val="FFFFFF" w:themeColor="background1"/>
          <w:u w:val="none"/>
          <w:lang w:val="en-US" w:eastAsia="zh-CN"/>
          <w14:textFill>
            <w14:solidFill>
              <w14:schemeClr w14:val="bg1"/>
            </w14:solidFill>
          </w14:textFill>
        </w:rPr>
      </w:pPr>
    </w:p>
    <w:p w14:paraId="4E44E8E0">
      <w:pPr>
        <w:rPr>
          <w:rFonts w:hint="eastAsia"/>
          <w:b w:val="0"/>
          <w:bCs w:val="0"/>
          <w:color w:val="FFFFFF" w:themeColor="background1"/>
          <w:u w:val="none"/>
          <w:lang w:val="en-US" w:eastAsia="zh-CN"/>
          <w14:textFill>
            <w14:solidFill>
              <w14:schemeClr w14:val="bg1"/>
            </w14:solidFill>
          </w14:textFill>
        </w:rPr>
      </w:pPr>
    </w:p>
    <w:p w14:paraId="50D4D962">
      <w:pPr>
        <w:pStyle w:val="2"/>
        <w:rPr>
          <w:rFonts w:hint="eastAsia"/>
          <w:b w:val="0"/>
          <w:bCs w:val="0"/>
          <w:color w:val="FFFFFF" w:themeColor="background1"/>
          <w:u w:val="none"/>
          <w:lang w:val="en-US" w:eastAsia="zh-CN"/>
          <w14:textFill>
            <w14:solidFill>
              <w14:schemeClr w14:val="bg1"/>
            </w14:solidFill>
          </w14:textFill>
        </w:rPr>
      </w:pPr>
    </w:p>
    <w:p w14:paraId="2A14317B">
      <w:pPr>
        <w:rPr>
          <w:rFonts w:hint="eastAsia"/>
          <w:lang w:val="en-US" w:eastAsia="zh-CN"/>
        </w:rPr>
      </w:pPr>
    </w:p>
    <w:p w14:paraId="31B3BE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b w:val="0"/>
          <w:bCs w:val="0"/>
          <w:lang w:val="en-US" w:eastAsia="zh-CN"/>
        </w:rPr>
      </w:pPr>
    </w:p>
    <w:p w14:paraId="6305F7AC">
      <w:pPr>
        <w:pStyle w:val="3"/>
        <w:pBdr>
          <w:top w:val="single" w:color="auto" w:sz="4" w:space="0"/>
          <w:bottom w:val="single" w:color="auto" w:sz="4" w:space="0"/>
        </w:pBdr>
        <w:rPr>
          <w:rFonts w:hint="eastAsia"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snapToGrid w:val="0"/>
          <w:color w:val="000000"/>
          <w:kern w:val="0"/>
          <w:sz w:val="28"/>
          <w:szCs w:val="28"/>
        </w:rPr>
        <w:t>重</w:t>
      </w:r>
      <w:r>
        <w:rPr>
          <w:rFonts w:hint="default" w:ascii="Times New Roman" w:hAnsi="Times New Roman" w:eastAsia="方正仿宋_GBK" w:cs="Times New Roman"/>
          <w:b w:val="0"/>
          <w:bCs w:val="0"/>
          <w:snapToGrid w:val="0"/>
          <w:color w:val="000000"/>
          <w:kern w:val="0"/>
          <w:sz w:val="28"/>
          <w:szCs w:val="28"/>
          <w:lang w:val="en-US" w:eastAsia="zh-CN"/>
        </w:rPr>
        <w:t>庆市万盛经开区</w:t>
      </w:r>
      <w:r>
        <w:rPr>
          <w:rFonts w:hint="eastAsia" w:ascii="Times New Roman" w:hAnsi="Times New Roman" w:eastAsia="方正仿宋_GBK" w:cs="Times New Roman"/>
          <w:b w:val="0"/>
          <w:bCs w:val="0"/>
          <w:snapToGrid w:val="0"/>
          <w:color w:val="000000"/>
          <w:kern w:val="0"/>
          <w:sz w:val="28"/>
          <w:szCs w:val="28"/>
          <w:lang w:val="en-US" w:eastAsia="zh-CN"/>
        </w:rPr>
        <w:t>规划和自然资源局</w:t>
      </w:r>
      <w:r>
        <w:rPr>
          <w:rFonts w:hint="default" w:ascii="Times New Roman" w:hAnsi="Times New Roman" w:eastAsia="方正仿宋_GBK" w:cs="Times New Roman"/>
          <w:b w:val="0"/>
          <w:bCs w:val="0"/>
          <w:snapToGrid w:val="0"/>
          <w:color w:val="000000"/>
          <w:kern w:val="0"/>
          <w:sz w:val="28"/>
          <w:szCs w:val="28"/>
        </w:rPr>
        <w:t xml:space="preserve">   </w:t>
      </w:r>
      <w:r>
        <w:rPr>
          <w:rFonts w:hint="eastAsia" w:ascii="Times New Roman" w:hAnsi="Times New Roman" w:eastAsia="方正仿宋_GBK" w:cs="Times New Roman"/>
          <w:b w:val="0"/>
          <w:bCs w:val="0"/>
          <w:snapToGrid w:val="0"/>
          <w:color w:val="000000"/>
          <w:kern w:val="0"/>
          <w:sz w:val="28"/>
          <w:szCs w:val="28"/>
          <w:lang w:val="en-US" w:eastAsia="zh-CN"/>
        </w:rPr>
        <w:t xml:space="preserve"> </w:t>
      </w:r>
      <w:r>
        <w:rPr>
          <w:rFonts w:hint="default" w:ascii="Times New Roman" w:hAnsi="Times New Roman" w:eastAsia="方正仿宋_GBK" w:cs="Times New Roman"/>
          <w:b w:val="0"/>
          <w:bCs w:val="0"/>
          <w:snapToGrid w:val="0"/>
          <w:color w:val="000000"/>
          <w:kern w:val="0"/>
          <w:sz w:val="28"/>
          <w:szCs w:val="28"/>
          <w:lang w:val="en-US" w:eastAsia="zh-CN"/>
        </w:rPr>
        <w:t xml:space="preserve"> </w:t>
      </w:r>
      <w:r>
        <w:rPr>
          <w:rFonts w:hint="default" w:ascii="Times New Roman" w:hAnsi="Times New Roman" w:eastAsia="方正仿宋_GBK" w:cs="Times New Roman"/>
          <w:b w:val="0"/>
          <w:bCs w:val="0"/>
          <w:snapToGrid w:val="0"/>
          <w:color w:val="000000"/>
          <w:kern w:val="0"/>
          <w:sz w:val="28"/>
          <w:szCs w:val="28"/>
        </w:rPr>
        <w:t xml:space="preserve">     </w:t>
      </w:r>
      <w:r>
        <w:rPr>
          <w:rFonts w:hint="eastAsia" w:eastAsia="方正仿宋_GBK" w:cs="Times New Roman"/>
          <w:b w:val="0"/>
          <w:bCs w:val="0"/>
          <w:snapToGrid w:val="0"/>
          <w:color w:val="000000"/>
          <w:kern w:val="0"/>
          <w:sz w:val="28"/>
          <w:szCs w:val="28"/>
          <w:lang w:val="en-US" w:eastAsia="zh-CN"/>
        </w:rPr>
        <w:t xml:space="preserve"> </w:t>
      </w:r>
      <w:r>
        <w:rPr>
          <w:rFonts w:hint="default" w:ascii="Times New Roman" w:hAnsi="Times New Roman" w:eastAsia="方正仿宋_GBK" w:cs="Times New Roman"/>
          <w:b w:val="0"/>
          <w:bCs w:val="0"/>
          <w:snapToGrid w:val="0"/>
          <w:color w:val="000000"/>
          <w:kern w:val="0"/>
          <w:sz w:val="28"/>
          <w:szCs w:val="28"/>
        </w:rPr>
        <w:t xml:space="preserve"> </w:t>
      </w:r>
      <w:r>
        <w:rPr>
          <w:rFonts w:hint="default" w:ascii="Times New Roman" w:hAnsi="Times New Roman" w:eastAsia="方正仿宋_GBK" w:cs="Times New Roman"/>
          <w:b w:val="0"/>
          <w:bCs w:val="0"/>
          <w:snapToGrid w:val="0"/>
          <w:color w:val="000000"/>
          <w:kern w:val="0"/>
          <w:sz w:val="28"/>
          <w:szCs w:val="28"/>
          <w:lang w:val="en-US" w:eastAsia="zh-CN"/>
        </w:rPr>
        <w:t>202</w:t>
      </w:r>
      <w:r>
        <w:rPr>
          <w:rFonts w:hint="eastAsia" w:ascii="Times New Roman" w:hAnsi="Times New Roman" w:eastAsia="方正仿宋_GBK" w:cs="Times New Roman"/>
          <w:b w:val="0"/>
          <w:bCs w:val="0"/>
          <w:snapToGrid w:val="0"/>
          <w:color w:val="000000"/>
          <w:kern w:val="0"/>
          <w:sz w:val="28"/>
          <w:szCs w:val="28"/>
          <w:lang w:val="en-US" w:eastAsia="zh-CN"/>
        </w:rPr>
        <w:t>5</w:t>
      </w:r>
      <w:r>
        <w:rPr>
          <w:rFonts w:hint="default" w:ascii="Times New Roman" w:hAnsi="Times New Roman" w:eastAsia="方正仿宋_GBK" w:cs="Times New Roman"/>
          <w:b w:val="0"/>
          <w:bCs w:val="0"/>
          <w:snapToGrid w:val="0"/>
          <w:color w:val="000000"/>
          <w:kern w:val="0"/>
          <w:sz w:val="28"/>
          <w:szCs w:val="28"/>
        </w:rPr>
        <w:t>年</w:t>
      </w:r>
      <w:r>
        <w:rPr>
          <w:rFonts w:hint="eastAsia" w:eastAsia="方正仿宋_GBK" w:cs="Times New Roman"/>
          <w:b w:val="0"/>
          <w:bCs w:val="0"/>
          <w:snapToGrid w:val="0"/>
          <w:color w:val="000000"/>
          <w:kern w:val="0"/>
          <w:sz w:val="28"/>
          <w:szCs w:val="28"/>
          <w:lang w:val="en-US" w:eastAsia="zh-CN"/>
        </w:rPr>
        <w:t>4</w:t>
      </w:r>
      <w:r>
        <w:rPr>
          <w:rFonts w:hint="default" w:ascii="Times New Roman" w:hAnsi="Times New Roman" w:eastAsia="方正仿宋_GBK" w:cs="Times New Roman"/>
          <w:b w:val="0"/>
          <w:bCs w:val="0"/>
          <w:snapToGrid w:val="0"/>
          <w:color w:val="000000"/>
          <w:kern w:val="0"/>
          <w:sz w:val="28"/>
          <w:szCs w:val="28"/>
        </w:rPr>
        <w:t>月</w:t>
      </w:r>
      <w:r>
        <w:rPr>
          <w:rFonts w:hint="eastAsia" w:eastAsia="方正仿宋_GBK" w:cs="Times New Roman"/>
          <w:b w:val="0"/>
          <w:bCs w:val="0"/>
          <w:snapToGrid w:val="0"/>
          <w:color w:val="000000"/>
          <w:kern w:val="0"/>
          <w:sz w:val="28"/>
          <w:szCs w:val="28"/>
          <w:lang w:val="en-US" w:eastAsia="zh-CN"/>
        </w:rPr>
        <w:t>1</w:t>
      </w:r>
      <w:r>
        <w:rPr>
          <w:rFonts w:hint="default" w:ascii="Times New Roman" w:hAnsi="Times New Roman" w:eastAsia="方正仿宋_GBK" w:cs="Times New Roman"/>
          <w:b w:val="0"/>
          <w:bCs w:val="0"/>
          <w:snapToGrid w:val="0"/>
          <w:color w:val="000000"/>
          <w:kern w:val="0"/>
          <w:sz w:val="28"/>
          <w:szCs w:val="28"/>
        </w:rPr>
        <w:t>日印发</w:t>
      </w:r>
    </w:p>
    <w:p w14:paraId="22E21756"/>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4871">
    <w:pPr>
      <w:pBdr>
        <w:top w:val="none" w:color="auto" w:sz="0" w:space="0"/>
        <w:left w:val="none" w:color="auto" w:sz="0" w:space="0"/>
        <w:bottom w:val="none" w:color="auto" w:sz="0" w:space="0"/>
        <w:right w:val="none" w:color="auto" w:sz="0" w:space="0"/>
        <w:between w:val="none" w:color="auto" w:sz="0" w:space="0"/>
      </w:pBdr>
      <w:tabs>
        <w:tab w:val="center" w:pos="4153"/>
        <w:tab w:val="right" w:pos="8306"/>
      </w:tabs>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7971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4C17971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66A0E962">
    <w:pPr>
      <w:tabs>
        <w:tab w:val="center" w:pos="4153"/>
        <w:tab w:val="right"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F4F34"/>
    <w:rsid w:val="730F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eastAsia="仿宋_GB2312"/>
      <w:sz w:val="32"/>
      <w:szCs w:val="20"/>
    </w:rPr>
  </w:style>
  <w:style w:type="paragraph" w:styleId="4">
    <w:name w:val="footer"/>
    <w:basedOn w:val="1"/>
    <w:next w:val="1"/>
    <w:qFormat/>
    <w:uiPriority w:val="0"/>
    <w:pPr>
      <w:tabs>
        <w:tab w:val="center" w:pos="4153"/>
        <w:tab w:val="right" w:pos="8306"/>
      </w:tabs>
      <w:snapToGrid w:val="0"/>
      <w:jc w:val="left"/>
    </w:pPr>
    <w:rPr>
      <w:kern w:val="0"/>
      <w:sz w:val="18"/>
      <w:szCs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customStyle="1" w:styleId="8">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9">
    <w:name w:val="fontstyle01"/>
    <w:basedOn w:val="7"/>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2025-04-02T09:14:00Z</dcterms:created>
  <dc:creator>WPS_1651540473</dc:creator>
  <cp:lastModifiedBy>WPS_1651540473</cp:lastModifiedBy>
  <dcterms:modified xsi:type="dcterms:W3CDTF">2025-04-02T09:15:29Z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B41B4858F6E54B669C107E3B540FFFF5_11</vt:lpwstr>
  </property>
  <property fmtid="{D5CDD505-2E9C-101B-9397-08002B2CF9AE}" pid="4" name="KSOTemplateDocerSaveRecord">
    <vt:lpwstr>eyJoZGlkIjoiMjQ2Y2NkMDhmMTAwMDc0ZGJiNjdlNzM2ZTlmYjJjMzEiLCJ1c2VySWQiOiIxMzcwNjA1MTg5In0=</vt:lpwstr>
  </property>
</Properties>
</file>