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pStyle w:val="2"/>
        <w:rPr>
          <w:rFonts w:hint="eastAsia"/>
        </w:rPr>
      </w:pPr>
      <w:r>
        <w:rPr>
          <w:rFonts w:hint="eastAsia"/>
        </w:rPr>
        <w:t>万盛经开区机关事业单位使用临聘人员花名册</w:t>
      </w:r>
    </w:p>
    <w:p>
      <w:pPr>
        <w:snapToGrid w:val="0"/>
        <w:spacing w:line="320" w:lineRule="exact"/>
        <w:rPr>
          <w:rFonts w:hint="eastAsia" w:hAnsi="宋体" w:cs="宋体"/>
          <w:sz w:val="28"/>
          <w:szCs w:val="28"/>
        </w:rPr>
      </w:pPr>
    </w:p>
    <w:p>
      <w:pPr>
        <w:snapToGrid w:val="0"/>
        <w:spacing w:line="320" w:lineRule="exact"/>
        <w:ind w:firstLine="280" w:firstLineChars="10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hAnsi="宋体" w:cs="宋体"/>
          <w:sz w:val="28"/>
          <w:szCs w:val="28"/>
        </w:rPr>
        <w:t>用人单位：（盖章）                                                         填表时间：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93"/>
        <w:gridCol w:w="426"/>
        <w:gridCol w:w="729"/>
        <w:gridCol w:w="827"/>
        <w:gridCol w:w="1619"/>
        <w:gridCol w:w="606"/>
        <w:gridCol w:w="944"/>
        <w:gridCol w:w="890"/>
        <w:gridCol w:w="941"/>
        <w:gridCol w:w="574"/>
        <w:gridCol w:w="966"/>
        <w:gridCol w:w="798"/>
        <w:gridCol w:w="853"/>
        <w:gridCol w:w="1050"/>
        <w:gridCol w:w="994"/>
        <w:gridCol w:w="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性别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出生年月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籍贯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身份证号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学历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职称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进入本单位时间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聘用岗位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有无签订合同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最后一次订立合同时间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合同截止时间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本单位工作年限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编制及预算情况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备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编制内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编制外</w:t>
            </w: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注：1．每年12月1日前将此表及相关情况交区人力社保局备案。</w:t>
      </w:r>
    </w:p>
    <w:p>
      <w:pPr>
        <w:spacing w:line="440" w:lineRule="exact"/>
        <w:ind w:left="1126" w:leftChars="352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2．“编制内”是指在本单位编制总数以内，经有关程序批准聘用的临聘人员；“编制外预算内”是指因</w:t>
      </w:r>
    </w:p>
    <w:p>
      <w:pPr>
        <w:spacing w:line="440" w:lineRule="exact"/>
        <w:ind w:left="1126" w:leftChars="352" w:firstLine="420" w:firstLineChars="150"/>
        <w:rPr>
          <w:rFonts w:hAnsi="宋体" w:cs="宋体"/>
          <w:sz w:val="28"/>
          <w:szCs w:val="28"/>
        </w:rPr>
        <w:sectPr>
          <w:footerReference r:id="rId3" w:type="default"/>
          <w:pgSz w:w="16840" w:h="11907" w:orient="landscape"/>
          <w:pgMar w:top="1021" w:right="1191" w:bottom="1418" w:left="1418" w:header="0" w:footer="851" w:gutter="0"/>
          <w:cols w:space="720" w:num="1"/>
          <w:docGrid w:type="lines" w:linePitch="312" w:charSpace="0"/>
        </w:sectPr>
      </w:pPr>
      <w:r>
        <w:rPr>
          <w:rFonts w:hint="eastAsia" w:hAnsi="宋体" w:cs="宋体"/>
          <w:sz w:val="28"/>
          <w:szCs w:val="28"/>
        </w:rPr>
        <w:t>特殊情况，经有关程序批准聘用的临聘人员。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/>
        <w:sz w:val="28"/>
        <w:szCs w:val="28"/>
      </w:rPr>
    </w:pPr>
    <w:r>
      <w:rPr>
        <w:rStyle w:val="7"/>
        <w:rFonts w:ascii="Times New Roman"/>
        <w:sz w:val="28"/>
        <w:szCs w:val="28"/>
      </w:rPr>
      <w:t xml:space="preserve">— </w:t>
    </w:r>
    <w:r>
      <w:rPr>
        <w:rStyle w:val="7"/>
        <w:rFonts w:ascii="Times New Roman"/>
        <w:sz w:val="28"/>
        <w:szCs w:val="28"/>
      </w:rPr>
      <w:fldChar w:fldCharType="begin"/>
    </w:r>
    <w:r>
      <w:rPr>
        <w:rStyle w:val="7"/>
        <w:rFonts w:ascii="Times New Roman"/>
        <w:sz w:val="28"/>
        <w:szCs w:val="28"/>
      </w:rPr>
      <w:instrText xml:space="preserve">PAGE  </w:instrText>
    </w:r>
    <w:r>
      <w:rPr>
        <w:rStyle w:val="7"/>
        <w:rFonts w:ascii="Times New Roman"/>
        <w:sz w:val="28"/>
        <w:szCs w:val="28"/>
      </w:rPr>
      <w:fldChar w:fldCharType="separate"/>
    </w:r>
    <w:r>
      <w:rPr>
        <w:rStyle w:val="7"/>
        <w:rFonts w:ascii="Times New Roman"/>
        <w:sz w:val="28"/>
        <w:szCs w:val="28"/>
      </w:rPr>
      <w:t>13</w:t>
    </w:r>
    <w:r>
      <w:rPr>
        <w:rStyle w:val="7"/>
        <w:rFonts w:ascii="Times New Roman"/>
        <w:sz w:val="28"/>
        <w:szCs w:val="28"/>
      </w:rPr>
      <w:fldChar w:fldCharType="end"/>
    </w:r>
    <w:r>
      <w:rPr>
        <w:rStyle w:val="7"/>
        <w:rFonts w:ascii="Times New Roman"/>
        <w:sz w:val="28"/>
        <w:szCs w:val="28"/>
      </w:rPr>
      <w:t xml:space="preserve"> —</w:t>
    </w:r>
  </w:p>
  <w:p>
    <w:pPr>
      <w:pStyle w:val="3"/>
      <w:ind w:left="99" w:leftChars="31" w:right="320" w:rightChars="10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F3934"/>
    <w:rsid w:val="39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方正仿宋_GBK" w:hAnsi="Times New Roman" w:eastAsia="方正仿宋_GBK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ascii="方正小标宋_GBK" w:hAnsi="宋体" w:eastAsia="方正小标宋_GBK" w:cs="宋体"/>
      <w:bCs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2021-04-09T07:05:00Z</dcterms:created>
  <dc:creator>、</dc:creator>
  <cp:lastModifiedBy>、</cp:lastModifiedBy>
  <dcterms:modified xsi:type="dcterms:W3CDTF">2021-04-09T07:05:52Z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