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rPr>
          <w:rFonts w:ascii="Times New Roman" w:hAnsi="Times New Roman" w:eastAsia="方正小标宋_GBK"/>
          <w:spacing w:val="-6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pacing w:val="-6"/>
          <w:sz w:val="44"/>
          <w:szCs w:val="44"/>
        </w:rPr>
        <w:t>万盛经开区第</w:t>
      </w:r>
      <w:r>
        <w:rPr>
          <w:rFonts w:hint="eastAsia" w:ascii="Times New Roman" w:hAnsi="Times New Roman" w:eastAsia="方正小标宋_GBK"/>
          <w:spacing w:val="-6"/>
          <w:sz w:val="44"/>
          <w:szCs w:val="44"/>
        </w:rPr>
        <w:t>四</w:t>
      </w:r>
      <w:r>
        <w:rPr>
          <w:rFonts w:ascii="Times New Roman" w:hAnsi="Times New Roman" w:eastAsia="方正小标宋_GBK"/>
          <w:spacing w:val="-6"/>
          <w:sz w:val="44"/>
          <w:szCs w:val="44"/>
        </w:rPr>
        <w:t>届区级拔尖人才、优秀人才</w:t>
      </w:r>
      <w:r>
        <w:rPr>
          <w:rFonts w:ascii="Times New Roman" w:hAnsi="Times New Roman" w:eastAsia="方正小标宋_GBK"/>
          <w:sz w:val="44"/>
          <w:szCs w:val="44"/>
        </w:rPr>
        <w:t>、</w:t>
      </w: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骨干人才评选评审委员会名单</w:t>
      </w:r>
    </w:p>
    <w:bookmarkEnd w:id="0"/>
    <w:p>
      <w:pPr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主  任：人力社保局主要负责人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副主任：党工委组织部分管领导</w:t>
      </w:r>
    </w:p>
    <w:p>
      <w:r>
        <w:rPr>
          <w:rFonts w:ascii="Times New Roman" w:hAnsi="Times New Roman" w:eastAsia="方正仿宋_GBK"/>
          <w:sz w:val="32"/>
          <w:szCs w:val="32"/>
        </w:rPr>
        <w:t>成  员：纪工委监察室、</w:t>
      </w:r>
      <w:r>
        <w:rPr>
          <w:rFonts w:ascii="Times New Roman" w:hAnsi="Times New Roman" w:eastAsia="方正仿宋_GBK"/>
          <w:smallCaps/>
          <w:sz w:val="32"/>
          <w:szCs w:val="32"/>
        </w:rPr>
        <w:t>财政局、经济信息局、教育局、科技局、农林局、人力社保局、卫生健康局</w:t>
      </w:r>
      <w:r>
        <w:rPr>
          <w:rFonts w:ascii="Times New Roman" w:hAnsi="Times New Roman" w:eastAsia="方正仿宋_GBK"/>
          <w:sz w:val="32"/>
          <w:szCs w:val="32"/>
        </w:rPr>
        <w:t>分管领导。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6AEE"/>
    <w:rsid w:val="627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2024-08-23T02:05:00Z</dcterms:created>
  <dc:creator>Administrator</dc:creator>
  <cp:lastModifiedBy>Administrator</cp:lastModifiedBy>
  <dcterms:modified xsi:type="dcterms:W3CDTF">2024-08-23T02:06:44Z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FFB91070B08046C7BEAD876E13EF1A79</vt:lpwstr>
  </property>
</Properties>
</file>