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 w:cs="方正仿宋_GBK"/>
          <w:lang w:val="en-US" w:eastAsia="zh-CN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万盛经开区区</w:t>
      </w:r>
      <w:r>
        <w:rPr>
          <w:rFonts w:eastAsia="方正小标宋_GBK"/>
          <w:sz w:val="44"/>
          <w:szCs w:val="44"/>
        </w:rPr>
        <w:t>级创业孵化基地（园区）服务情况统计表</w:t>
      </w:r>
    </w:p>
    <w:p>
      <w:pPr>
        <w:spacing w:line="560" w:lineRule="exact"/>
        <w:rPr>
          <w:rFonts w:eastAsia="方正仿宋_GBK" w:cs="方正仿宋_GBK"/>
          <w:szCs w:val="21"/>
        </w:rPr>
      </w:pPr>
    </w:p>
    <w:p>
      <w:pPr>
        <w:spacing w:line="560" w:lineRule="exact"/>
        <w:rPr>
          <w:rFonts w:eastAsia="方正仿宋_GBK" w:cs="方正仿宋_GBK"/>
          <w:szCs w:val="21"/>
        </w:rPr>
      </w:pPr>
      <w:r>
        <w:rPr>
          <w:rFonts w:hint="eastAsia" w:eastAsia="方正仿宋_GBK" w:cs="方正仿宋_GBK"/>
          <w:sz w:val="30"/>
          <w:szCs w:val="30"/>
        </w:rPr>
        <w:t xml:space="preserve">申请单位（盖章）：                               </w:t>
      </w:r>
      <w:r>
        <w:rPr>
          <w:rFonts w:hint="eastAsia" w:cs="方正仿宋_GBK"/>
          <w:sz w:val="30"/>
          <w:szCs w:val="30"/>
          <w:lang w:val="en-US" w:eastAsia="zh-CN"/>
        </w:rPr>
        <w:t xml:space="preserve">   </w:t>
      </w:r>
      <w:r>
        <w:rPr>
          <w:rFonts w:hint="eastAsia" w:eastAsia="方正仿宋_GBK" w:cs="方正仿宋_GBK"/>
          <w:sz w:val="30"/>
          <w:szCs w:val="30"/>
        </w:rPr>
        <w:t xml:space="preserve">  填报日期：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46"/>
        <w:gridCol w:w="1126"/>
        <w:gridCol w:w="1097"/>
        <w:gridCol w:w="863"/>
        <w:gridCol w:w="863"/>
        <w:gridCol w:w="1024"/>
        <w:gridCol w:w="593"/>
        <w:gridCol w:w="762"/>
        <w:gridCol w:w="708"/>
        <w:gridCol w:w="851"/>
        <w:gridCol w:w="709"/>
        <w:gridCol w:w="892"/>
        <w:gridCol w:w="782"/>
        <w:gridCol w:w="755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企业名称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统一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信用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代码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类型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（小型、微型、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个体）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成立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64" w:leftChars="-20" w:firstLine="43" w:firstLineChars="18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入驻</w:t>
            </w:r>
          </w:p>
          <w:p>
            <w:pPr>
              <w:spacing w:line="280" w:lineRule="exact"/>
              <w:ind w:left="-64" w:leftChars="-20" w:firstLine="43" w:firstLineChars="18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时间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年营业总额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（万元）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吸纳就业人数情况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企业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法人</w:t>
            </w:r>
          </w:p>
          <w:p>
            <w:pPr>
              <w:spacing w:line="280" w:lineRule="exact"/>
              <w:ind w:left="-173" w:leftChars="-54" w:firstLine="172" w:firstLineChars="72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代表</w:t>
            </w:r>
          </w:p>
        </w:tc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法人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类型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总数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其中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高校毕业生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农民工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失业</w:t>
            </w:r>
          </w:p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留学人员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仿宋_GBK" w:cs="方正仿宋_GBK"/>
          <w:sz w:val="30"/>
          <w:szCs w:val="30"/>
        </w:rPr>
      </w:pPr>
      <w:r>
        <w:rPr>
          <w:rFonts w:hint="eastAsia" w:eastAsia="方正仿宋_GBK" w:cs="方正仿宋_GBK"/>
          <w:sz w:val="30"/>
          <w:szCs w:val="30"/>
        </w:rPr>
        <w:t>说明：1．统计的企业工商营业执照地址应当在孵化基地（园区）内。</w:t>
      </w:r>
    </w:p>
    <w:p>
      <w:pPr>
        <w:spacing w:line="560" w:lineRule="exact"/>
        <w:rPr>
          <w:rFonts w:eastAsia="方正仿宋_GBK" w:cs="方正仿宋_GBK"/>
          <w:sz w:val="30"/>
          <w:szCs w:val="30"/>
        </w:rPr>
      </w:pPr>
      <w:r>
        <w:rPr>
          <w:rFonts w:hint="eastAsia" w:eastAsia="方正仿宋_GBK" w:cs="方正仿宋_GBK"/>
          <w:sz w:val="30"/>
          <w:szCs w:val="30"/>
        </w:rPr>
        <w:t xml:space="preserve">      2．法人身份类型选填：高校毕业生、返乡农民工、城镇登记失业人员、留学人员、科研人员、其他。</w:t>
      </w:r>
    </w:p>
    <w:p>
      <w:pPr>
        <w:spacing w:line="560" w:lineRule="exact"/>
        <w:rPr>
          <w:rFonts w:eastAsia="方正仿宋_GBK" w:cs="方正仿宋_GBK"/>
        </w:rPr>
      </w:pPr>
      <w:r>
        <w:rPr>
          <w:rFonts w:hint="eastAsia" w:eastAsia="方正仿宋_GBK" w:cs="方正仿宋_GBK"/>
          <w:sz w:val="30"/>
          <w:szCs w:val="30"/>
        </w:rPr>
        <w:t>负责人：                      填报人：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34C4"/>
    <w:rsid w:val="6CB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2023-05-04T08:42:00Z</dcterms:created>
  <dc:creator>Administrator</dc:creator>
  <cp:lastModifiedBy>Administrator</cp:lastModifiedBy>
  <dcterms:modified xsi:type="dcterms:W3CDTF">2023-05-04T08:42:28Z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097CE1CA2B7146B3A4B510BD6985218D</vt:lpwstr>
  </property>
</Properties>
</file>