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color w:val="auto"/>
          <w:szCs w:val="32"/>
        </w:rPr>
      </w:pPr>
      <w:r>
        <w:rPr>
          <w:rFonts w:eastAsia="方正黑体_GBK"/>
          <w:color w:val="auto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仿宋_GB2312"/>
          <w:color w:val="auto"/>
          <w:sz w:val="36"/>
          <w:szCs w:val="36"/>
        </w:rPr>
        <w:t>万盛经开区</w:t>
      </w:r>
      <w:r>
        <w:rPr>
          <w:rFonts w:hint="eastAsia" w:ascii="方正小标宋_GBK" w:eastAsia="方正小标宋_GBK" w:cs="方正小标宋_GBK"/>
          <w:color w:val="auto"/>
          <w:sz w:val="44"/>
          <w:szCs w:val="44"/>
        </w:rPr>
        <w:t>20</w:t>
      </w:r>
      <w:r>
        <w:rPr>
          <w:rFonts w:hint="eastAsia" w:ascii="方正小标宋_GBK" w:eastAsia="方正小标宋_GBK" w:cs="方正小标宋_GBK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_GBK" w:eastAsia="方正小标宋_GBK" w:cs="方正小标宋_GBK"/>
          <w:color w:val="auto"/>
          <w:sz w:val="44"/>
          <w:szCs w:val="44"/>
        </w:rPr>
        <w:t>年“就业援助月、春风行动”系列活动统计表</w:t>
      </w:r>
      <w:bookmarkEnd w:id="0"/>
    </w:p>
    <w:p>
      <w:pPr>
        <w:adjustRightInd w:val="0"/>
        <w:snapToGrid w:val="0"/>
        <w:jc w:val="left"/>
        <w:rPr>
          <w:rFonts w:hint="eastAsia" w:ascii="方正仿宋_GBK" w:cs="宋体"/>
          <w:color w:val="auto"/>
          <w:kern w:val="0"/>
          <w:sz w:val="28"/>
          <w:szCs w:val="28"/>
        </w:rPr>
      </w:pPr>
      <w:r>
        <w:rPr>
          <w:rFonts w:ascii="Verdana" w:hAnsi="Verdana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cs="宋体"/>
          <w:color w:val="auto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方正仿宋_GBK" w:cs="宋体"/>
          <w:color w:val="auto"/>
          <w:kern w:val="0"/>
          <w:sz w:val="28"/>
          <w:szCs w:val="28"/>
        </w:rPr>
        <w:t>镇（街道）                                           单位：人</w:t>
      </w:r>
    </w:p>
    <w:tbl>
      <w:tblPr>
        <w:tblStyle w:val="2"/>
        <w:tblW w:w="13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5"/>
        <w:gridCol w:w="1033"/>
        <w:gridCol w:w="1033"/>
        <w:gridCol w:w="990"/>
        <w:gridCol w:w="1042"/>
        <w:gridCol w:w="965"/>
        <w:gridCol w:w="1061"/>
        <w:gridCol w:w="1076"/>
        <w:gridCol w:w="1023"/>
        <w:gridCol w:w="1092"/>
        <w:gridCol w:w="1060"/>
        <w:gridCol w:w="1223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  <w:jc w:val="center"/>
        </w:trPr>
        <w:tc>
          <w:tcPr>
            <w:tcW w:w="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发放各类宣传资料份数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组织招聘活动次数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组织车站归途服务次数</w:t>
            </w:r>
          </w:p>
        </w:tc>
        <w:tc>
          <w:tcPr>
            <w:tcW w:w="1042" w:type="dxa"/>
            <w:vMerge w:val="restart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组织院坝会宣传会联谊会次数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组织参加招聘会人数</w:t>
            </w:r>
          </w:p>
        </w:tc>
        <w:tc>
          <w:tcPr>
            <w:tcW w:w="10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接收群众咨询人数</w:t>
            </w:r>
          </w:p>
        </w:tc>
        <w:tc>
          <w:tcPr>
            <w:tcW w:w="10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实现辖区内就地就近就业人数</w:t>
            </w:r>
          </w:p>
        </w:tc>
        <w:tc>
          <w:tcPr>
            <w:tcW w:w="10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实现区外市内转移就业人数</w:t>
            </w:r>
          </w:p>
        </w:tc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</w:rPr>
              <w:t>实现跨省市转移就业人数</w:t>
            </w:r>
          </w:p>
        </w:tc>
        <w:tc>
          <w:tcPr>
            <w:tcW w:w="1223" w:type="dxa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 w:cs="宋体"/>
                <w:color w:val="auto"/>
                <w:spacing w:val="-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  <w:lang w:eastAsia="zh-CN"/>
              </w:rPr>
              <w:t>组织淘汰煤炭落后产能企业分流职工就业帮扶专项活动次数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2" w:hRule="atLeast"/>
          <w:jc w:val="center"/>
        </w:trPr>
        <w:tc>
          <w:tcPr>
            <w:tcW w:w="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参加院坝会宣传会联谊会人数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/>
                <w:color w:val="auto"/>
                <w:lang w:eastAsia="zh-CN"/>
              </w:rPr>
            </w:pPr>
            <w:r>
              <w:rPr>
                <w:rFonts w:hint="eastAsia" w:ascii="方正仿宋_GBK" w:cs="宋体"/>
                <w:color w:val="auto"/>
                <w:spacing w:val="-6"/>
                <w:kern w:val="0"/>
                <w:sz w:val="28"/>
                <w:szCs w:val="28"/>
                <w:lang w:eastAsia="zh-CN"/>
              </w:rPr>
              <w:t>参加淘汰煤炭落后产能企业分流职工就业帮扶专项活动人数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  <w:t>总计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/>
                <w:color w:val="auto"/>
                <w:sz w:val="28"/>
                <w:szCs w:val="28"/>
              </w:rPr>
            </w:pP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/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/>
                <w:color w:val="auto"/>
                <w:sz w:val="28"/>
                <w:szCs w:val="28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518"/>
        </w:tabs>
        <w:spacing w:line="594" w:lineRule="exact"/>
        <w:jc w:val="left"/>
        <w:rPr>
          <w:rFonts w:hint="eastAsia"/>
          <w:color w:val="auto"/>
        </w:rPr>
        <w:sectPr>
          <w:pgSz w:w="16838" w:h="11906" w:orient="landscape"/>
          <w:pgMar w:top="1587" w:right="1701" w:bottom="1474" w:left="147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579" w:charSpace="0"/>
        </w:sectPr>
      </w:pPr>
      <w:r>
        <w:rPr>
          <w:color w:val="auto"/>
          <w:kern w:val="0"/>
          <w:szCs w:val="21"/>
        </w:rPr>
        <w:t>单位负责人签章：              填表人签章：             联系电话：                      填报日期：20</w:t>
      </w:r>
      <w:r>
        <w:rPr>
          <w:rFonts w:hint="eastAsia"/>
          <w:color w:val="auto"/>
          <w:kern w:val="0"/>
          <w:szCs w:val="21"/>
          <w:lang w:val="en-US" w:eastAsia="zh-CN"/>
        </w:rPr>
        <w:t>21</w:t>
      </w:r>
      <w:r>
        <w:rPr>
          <w:color w:val="auto"/>
          <w:kern w:val="0"/>
          <w:szCs w:val="21"/>
        </w:rPr>
        <w:t xml:space="preserve">年   月   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EDC8C"/>
    <w:rsid w:val="7E3ED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2021-05-02T17:16:00Z</dcterms:created>
  <dc:creator>v</dc:creator>
  <cp:lastModifiedBy>v</cp:lastModifiedBy>
  <dcterms:modified xsi:type="dcterms:W3CDTF">2021-05-02T17:16:53Z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