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万盛经开区农产品加工及农业全产业链贴息（牛羊高质量发展）审批表</w:t>
      </w:r>
    </w:p>
    <w:p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323850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5.75pt;margin-top:25.5pt;height:0pt;width:0.05pt;z-index:251659264;mso-width-relative:page;mso-height-relative:page;" filled="f" stroked="t" coordsize="21600,21600" o:gfxdata="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D4DmvVAAAACQEAAA8AAAAAAAAAAQAgAAAAIgAAAGRycy9kb3ducmV2LnhtbFBLAQIU&#10;ABQAAAAIAIdO4kD12h+K9gEAAOo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323850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5.75pt;margin-top:25.5pt;height:0pt;width:0.05pt;z-index:251660288;mso-width-relative:page;mso-height-relative:page;" filled="f" stroked="t" coordsize="21600,21600" o:gfxdata="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PgOa9UAAAAJAQAADwAAAAAAAAABACAAAAAiAAAAZHJzL2Rvd25yZXYueG1sUEsB&#10;AhQAFAAAAAgAh07iQHstCif4AQAA6g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napToGrid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</w:t>
      </w:r>
      <w:r>
        <w:rPr>
          <w:rFonts w:hint="eastAsia" w:ascii="宋体" w:hAnsi="宋体" w:cs="宋体"/>
          <w:kern w:val="0"/>
          <w:sz w:val="24"/>
          <w:lang w:val="en-US" w:eastAsia="zh-CN"/>
        </w:rPr>
        <w:t>单位</w:t>
      </w:r>
      <w:r>
        <w:rPr>
          <w:rFonts w:hint="eastAsia" w:ascii="宋体" w:hAnsi="宋体" w:cs="宋体"/>
          <w:kern w:val="0"/>
          <w:sz w:val="24"/>
        </w:rPr>
        <w:t>名称（盖章）：                                      单位：万元</w:t>
      </w:r>
    </w:p>
    <w:tbl>
      <w:tblPr>
        <w:tblStyle w:val="2"/>
        <w:tblW w:w="913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5"/>
        <w:gridCol w:w="850"/>
        <w:gridCol w:w="1134"/>
        <w:gridCol w:w="3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上年产值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企业盈利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申请贴息总额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分笔贷款金额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申请贴息期限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申请贴息期利息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申请贴息金额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可加行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主营业务及经营范围：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贷款用途：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45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项目单位申报意见：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</w:rPr>
              <w:t>对本次贷款贴息申报材料真实性负责，不多头申报、重复申报，特申报本项目。</w:t>
            </w:r>
          </w:p>
          <w:p>
            <w:pPr>
              <w:widowControl/>
              <w:snapToGrid w:val="0"/>
              <w:ind w:firstLine="840" w:firstLineChars="3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企业所在镇审查意见：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（主要核实是否符合本次贴息条件）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840" w:firstLineChars="3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913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区级评审小组意见：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91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区级农业主管部门审查意见：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840" w:firstLineChars="3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MTQ3M2EyZDAyMDg1NWY0N2YwYWM2M2JiOTg2NGQifQ=="/>
  </w:docVars>
  <w:rsids>
    <w:rsidRoot w:val="780331E1"/>
    <w:rsid w:val="06846D8D"/>
    <w:rsid w:val="073B0841"/>
    <w:rsid w:val="08650D42"/>
    <w:rsid w:val="15787ABD"/>
    <w:rsid w:val="19206DC7"/>
    <w:rsid w:val="20646EF9"/>
    <w:rsid w:val="37F01319"/>
    <w:rsid w:val="3D3D6D72"/>
    <w:rsid w:val="5EA471D4"/>
    <w:rsid w:val="7151663D"/>
    <w:rsid w:val="7803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0</TotalTime>
  <ScaleCrop>false</ScaleCrop>
  <LinksUpToDate>false</LinksUpToDate>
  <CharactersWithSpaces>422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2022-03-15T03:30:00Z</dcterms:created>
  <dc:creator>Administrator</dc:creator>
  <cp:lastModifiedBy>绕城山</cp:lastModifiedBy>
  <cp:lastPrinted>2022-03-15T07:31:00Z</cp:lastPrinted>
  <dcterms:modified xsi:type="dcterms:W3CDTF">2023-04-13T07:37:28Z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C50B8975DA90401C8957DE38998EEFE5</vt:lpwstr>
  </property>
</Properties>
</file>