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52350">
      <w:pPr>
        <w:jc w:val="left"/>
        <w:rPr>
          <w:rFonts w:hint="eastAsia" w:ascii="方正黑体_GBK" w:hAnsi="方正黑体_GBK" w:eastAsia="方正黑体_GBK" w:cs="方正黑体_GBK"/>
          <w:bCs/>
          <w:color w:val="auto"/>
          <w:sz w:val="32"/>
          <w:szCs w:val="32"/>
          <w:lang w:eastAsia="zh-CN"/>
        </w:rPr>
      </w:pPr>
      <w:r>
        <w:rPr>
          <w:rFonts w:hint="eastAsia" w:ascii="方正黑体_GBK" w:hAnsi="方正黑体_GBK" w:eastAsia="方正黑体_GBK" w:cs="方正黑体_GBK"/>
          <w:bCs/>
          <w:color w:val="auto"/>
          <w:sz w:val="32"/>
          <w:szCs w:val="32"/>
        </w:rPr>
        <w:t>附件</w:t>
      </w:r>
      <w:r>
        <w:rPr>
          <w:rFonts w:hint="eastAsia" w:ascii="方正黑体_GBK" w:hAnsi="方正黑体_GBK" w:eastAsia="方正黑体_GBK" w:cs="方正黑体_GBK"/>
          <w:bCs/>
          <w:color w:val="auto"/>
          <w:sz w:val="32"/>
          <w:szCs w:val="32"/>
          <w:lang w:val="en-US" w:eastAsia="zh-CN"/>
        </w:rPr>
        <w:t>1</w:t>
      </w:r>
    </w:p>
    <w:p w14:paraId="3C6ABA37">
      <w:pPr>
        <w:spacing w:line="56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文物</w:t>
      </w:r>
      <w:r>
        <w:rPr>
          <w:rFonts w:hint="eastAsia" w:ascii="方正小标宋_GBK" w:hAnsi="方正小标宋_GBK" w:eastAsia="方正小标宋_GBK" w:cs="方正小标宋_GBK"/>
          <w:color w:val="auto"/>
          <w:sz w:val="44"/>
          <w:szCs w:val="44"/>
          <w:lang w:eastAsia="zh-CN"/>
        </w:rPr>
        <w:t>评价成果运用</w:t>
      </w:r>
      <w:r>
        <w:rPr>
          <w:rFonts w:hint="eastAsia" w:ascii="方正小标宋_GBK" w:hAnsi="方正小标宋_GBK" w:eastAsia="方正小标宋_GBK" w:cs="方正小标宋_GBK"/>
          <w:color w:val="auto"/>
          <w:sz w:val="44"/>
          <w:szCs w:val="44"/>
        </w:rPr>
        <w:t>告知承诺书</w:t>
      </w:r>
    </w:p>
    <w:p w14:paraId="7FC6A2DA">
      <w:pPr>
        <w:spacing w:line="560" w:lineRule="exact"/>
        <w:jc w:val="center"/>
        <w:rPr>
          <w:rFonts w:ascii="仿宋" w:hAnsi="仿宋" w:eastAsia="仿宋" w:cs="仿宋"/>
          <w:b/>
          <w:bCs/>
          <w:color w:val="auto"/>
          <w:sz w:val="44"/>
          <w:szCs w:val="44"/>
        </w:rPr>
      </w:pP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014"/>
        <w:gridCol w:w="2735"/>
        <w:gridCol w:w="1635"/>
        <w:gridCol w:w="1987"/>
      </w:tblGrid>
      <w:tr w14:paraId="1928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704" w:type="dxa"/>
            <w:gridSpan w:val="2"/>
            <w:noWrap w:val="0"/>
            <w:vAlign w:val="center"/>
          </w:tcPr>
          <w:p w14:paraId="4735DB9D">
            <w:pPr>
              <w:spacing w:line="560" w:lineRule="exac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项目</w:t>
            </w:r>
            <w:r>
              <w:rPr>
                <w:rFonts w:hint="eastAsia" w:ascii="方正仿宋_GBK" w:hAnsi="方正仿宋_GBK" w:eastAsia="方正仿宋_GBK" w:cs="方正仿宋_GBK"/>
                <w:color w:val="auto"/>
                <w:sz w:val="32"/>
                <w:szCs w:val="32"/>
              </w:rPr>
              <w:t>名称</w:t>
            </w:r>
          </w:p>
        </w:tc>
        <w:tc>
          <w:tcPr>
            <w:tcW w:w="6357" w:type="dxa"/>
            <w:gridSpan w:val="3"/>
            <w:noWrap w:val="0"/>
            <w:vAlign w:val="center"/>
          </w:tcPr>
          <w:p w14:paraId="38D78766">
            <w:pPr>
              <w:spacing w:line="560" w:lineRule="exact"/>
              <w:jc w:val="center"/>
              <w:rPr>
                <w:rFonts w:hint="eastAsia" w:ascii="方正仿宋_GBK" w:hAnsi="方正仿宋_GBK" w:eastAsia="方正仿宋_GBK" w:cs="方正仿宋_GBK"/>
                <w:color w:val="auto"/>
                <w:sz w:val="32"/>
                <w:szCs w:val="32"/>
              </w:rPr>
            </w:pPr>
          </w:p>
        </w:tc>
      </w:tr>
      <w:tr w14:paraId="03C1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704" w:type="dxa"/>
            <w:gridSpan w:val="2"/>
            <w:noWrap w:val="0"/>
            <w:vAlign w:val="center"/>
          </w:tcPr>
          <w:p w14:paraId="333E7E3E">
            <w:pPr>
              <w:spacing w:line="560" w:lineRule="exac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四至范围及规模</w:t>
            </w:r>
          </w:p>
        </w:tc>
        <w:tc>
          <w:tcPr>
            <w:tcW w:w="6357" w:type="dxa"/>
            <w:gridSpan w:val="3"/>
            <w:noWrap w:val="0"/>
            <w:vAlign w:val="center"/>
          </w:tcPr>
          <w:p w14:paraId="28CA1015">
            <w:pPr>
              <w:spacing w:line="560" w:lineRule="exact"/>
              <w:jc w:val="center"/>
              <w:rPr>
                <w:rFonts w:hint="eastAsia" w:ascii="方正仿宋_GBK" w:hAnsi="方正仿宋_GBK" w:eastAsia="方正仿宋_GBK" w:cs="方正仿宋_GBK"/>
                <w:color w:val="auto"/>
                <w:sz w:val="32"/>
                <w:szCs w:val="32"/>
              </w:rPr>
            </w:pPr>
          </w:p>
        </w:tc>
      </w:tr>
      <w:tr w14:paraId="6665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90" w:type="dxa"/>
            <w:vMerge w:val="restart"/>
            <w:noWrap w:val="0"/>
            <w:vAlign w:val="center"/>
          </w:tcPr>
          <w:p w14:paraId="189CB6C2">
            <w:pPr>
              <w:spacing w:line="560" w:lineRule="exact"/>
              <w:jc w:val="center"/>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项目业主单位</w:t>
            </w:r>
          </w:p>
        </w:tc>
        <w:tc>
          <w:tcPr>
            <w:tcW w:w="2014" w:type="dxa"/>
            <w:noWrap w:val="0"/>
            <w:vAlign w:val="center"/>
          </w:tcPr>
          <w:p w14:paraId="57EF8A0C">
            <w:pPr>
              <w:spacing w:line="560" w:lineRule="exac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单位名称</w:t>
            </w:r>
          </w:p>
        </w:tc>
        <w:tc>
          <w:tcPr>
            <w:tcW w:w="2735" w:type="dxa"/>
            <w:noWrap w:val="0"/>
            <w:vAlign w:val="center"/>
          </w:tcPr>
          <w:p w14:paraId="22783455">
            <w:pPr>
              <w:spacing w:line="560" w:lineRule="exact"/>
              <w:jc w:val="center"/>
              <w:rPr>
                <w:rFonts w:hint="eastAsia" w:ascii="方正仿宋_GBK" w:hAnsi="方正仿宋_GBK" w:eastAsia="方正仿宋_GBK" w:cs="方正仿宋_GBK"/>
                <w:color w:val="auto"/>
                <w:sz w:val="32"/>
                <w:szCs w:val="32"/>
              </w:rPr>
            </w:pPr>
          </w:p>
        </w:tc>
        <w:tc>
          <w:tcPr>
            <w:tcW w:w="1635" w:type="dxa"/>
            <w:noWrap w:val="0"/>
            <w:vAlign w:val="center"/>
          </w:tcPr>
          <w:p w14:paraId="1BFA9B92">
            <w:pPr>
              <w:spacing w:line="560" w:lineRule="exac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负责人</w:t>
            </w:r>
          </w:p>
        </w:tc>
        <w:tc>
          <w:tcPr>
            <w:tcW w:w="1987" w:type="dxa"/>
            <w:noWrap w:val="0"/>
            <w:vAlign w:val="center"/>
          </w:tcPr>
          <w:p w14:paraId="05114239">
            <w:pPr>
              <w:spacing w:line="560" w:lineRule="exact"/>
              <w:jc w:val="center"/>
              <w:rPr>
                <w:rFonts w:hint="eastAsia" w:ascii="方正仿宋_GBK" w:hAnsi="方正仿宋_GBK" w:eastAsia="方正仿宋_GBK" w:cs="方正仿宋_GBK"/>
                <w:color w:val="auto"/>
                <w:sz w:val="32"/>
                <w:szCs w:val="32"/>
              </w:rPr>
            </w:pPr>
          </w:p>
        </w:tc>
      </w:tr>
      <w:tr w14:paraId="2C1E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690" w:type="dxa"/>
            <w:vMerge w:val="continue"/>
            <w:noWrap w:val="0"/>
            <w:vAlign w:val="center"/>
          </w:tcPr>
          <w:p w14:paraId="1DA896C7">
            <w:pPr>
              <w:spacing w:line="560" w:lineRule="exact"/>
              <w:jc w:val="center"/>
              <w:rPr>
                <w:rFonts w:hint="eastAsia" w:ascii="方正仿宋_GBK" w:hAnsi="方正仿宋_GBK" w:eastAsia="方正仿宋_GBK" w:cs="方正仿宋_GBK"/>
                <w:color w:val="auto"/>
                <w:sz w:val="32"/>
                <w:szCs w:val="32"/>
              </w:rPr>
            </w:pPr>
          </w:p>
        </w:tc>
        <w:tc>
          <w:tcPr>
            <w:tcW w:w="2014" w:type="dxa"/>
            <w:noWrap w:val="0"/>
            <w:vAlign w:val="center"/>
          </w:tcPr>
          <w:p w14:paraId="52082D8F">
            <w:pPr>
              <w:spacing w:line="560" w:lineRule="exac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联</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系</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人</w:t>
            </w:r>
          </w:p>
        </w:tc>
        <w:tc>
          <w:tcPr>
            <w:tcW w:w="2735" w:type="dxa"/>
            <w:noWrap w:val="0"/>
            <w:vAlign w:val="center"/>
          </w:tcPr>
          <w:p w14:paraId="2F8BADD7">
            <w:pPr>
              <w:spacing w:line="560" w:lineRule="exact"/>
              <w:jc w:val="center"/>
              <w:rPr>
                <w:rFonts w:hint="eastAsia" w:ascii="方正仿宋_GBK" w:hAnsi="方正仿宋_GBK" w:eastAsia="方正仿宋_GBK" w:cs="方正仿宋_GBK"/>
                <w:color w:val="auto"/>
                <w:sz w:val="32"/>
                <w:szCs w:val="32"/>
              </w:rPr>
            </w:pPr>
          </w:p>
        </w:tc>
        <w:tc>
          <w:tcPr>
            <w:tcW w:w="1635" w:type="dxa"/>
            <w:noWrap w:val="0"/>
            <w:vAlign w:val="center"/>
          </w:tcPr>
          <w:p w14:paraId="13599BDF">
            <w:pPr>
              <w:spacing w:line="560" w:lineRule="exac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电</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话</w:t>
            </w:r>
          </w:p>
        </w:tc>
        <w:tc>
          <w:tcPr>
            <w:tcW w:w="1987" w:type="dxa"/>
            <w:noWrap w:val="0"/>
            <w:vAlign w:val="center"/>
          </w:tcPr>
          <w:p w14:paraId="4EEAD477">
            <w:pPr>
              <w:spacing w:line="560" w:lineRule="exact"/>
              <w:jc w:val="center"/>
              <w:rPr>
                <w:rFonts w:hint="eastAsia" w:ascii="方正仿宋_GBK" w:hAnsi="方正仿宋_GBK" w:eastAsia="方正仿宋_GBK" w:cs="方正仿宋_GBK"/>
                <w:color w:val="auto"/>
                <w:sz w:val="32"/>
                <w:szCs w:val="32"/>
              </w:rPr>
            </w:pPr>
          </w:p>
        </w:tc>
      </w:tr>
      <w:tr w14:paraId="00A6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jc w:val="center"/>
        </w:trPr>
        <w:tc>
          <w:tcPr>
            <w:tcW w:w="690" w:type="dxa"/>
            <w:vMerge w:val="continue"/>
            <w:noWrap w:val="0"/>
            <w:vAlign w:val="top"/>
          </w:tcPr>
          <w:p w14:paraId="4610DB28">
            <w:pPr>
              <w:spacing w:line="560" w:lineRule="exact"/>
              <w:rPr>
                <w:rFonts w:hint="eastAsia" w:ascii="方正仿宋_GBK" w:hAnsi="方正仿宋_GBK" w:eastAsia="方正仿宋_GBK" w:cs="方正仿宋_GBK"/>
                <w:color w:val="auto"/>
                <w:sz w:val="32"/>
                <w:szCs w:val="32"/>
              </w:rPr>
            </w:pPr>
          </w:p>
        </w:tc>
        <w:tc>
          <w:tcPr>
            <w:tcW w:w="8371" w:type="dxa"/>
            <w:gridSpan w:val="4"/>
            <w:noWrap w:val="0"/>
            <w:vAlign w:val="top"/>
          </w:tcPr>
          <w:p w14:paraId="17BDBF5C">
            <w:pPr>
              <w:topLinePunct/>
              <w:spacing w:line="580" w:lineRule="exact"/>
              <w:ind w:firstLine="800" w:firstLineChars="250"/>
              <w:rPr>
                <w:rFonts w:hint="eastAsia" w:ascii="方正仿宋_GBK" w:hAnsi="方正仿宋_GBK" w:eastAsia="方正仿宋_GBK" w:cs="方正仿宋_GBK"/>
                <w:color w:val="auto"/>
                <w:sz w:val="32"/>
                <w:szCs w:val="32"/>
                <w:lang w:val="en"/>
              </w:rPr>
            </w:pPr>
            <w:r>
              <w:rPr>
                <w:rFonts w:hint="eastAsia" w:ascii="方正仿宋_GBK" w:hAnsi="方正仿宋_GBK" w:eastAsia="方正仿宋_GBK" w:cs="方正仿宋_GBK"/>
                <w:color w:val="auto"/>
                <w:sz w:val="32"/>
                <w:szCs w:val="32"/>
              </w:rPr>
              <w:t>本单位现按照你局告知的要求，查询并阅知了建设项目所在地区的文物保护区域评估成果和相关要求。本单位</w:t>
            </w:r>
            <w:r>
              <w:rPr>
                <w:rFonts w:hint="eastAsia" w:ascii="方正仿宋_GBK" w:hAnsi="方正仿宋_GBK" w:eastAsia="方正仿宋_GBK" w:cs="方正仿宋_GBK"/>
                <w:color w:val="auto"/>
                <w:sz w:val="32"/>
                <w:szCs w:val="32"/>
                <w:lang w:val="en"/>
              </w:rPr>
              <w:t>作出如下</w:t>
            </w:r>
            <w:r>
              <w:rPr>
                <w:rFonts w:hint="eastAsia" w:ascii="方正仿宋_GBK" w:hAnsi="方正仿宋_GBK" w:eastAsia="方正仿宋_GBK" w:cs="方正仿宋_GBK"/>
                <w:color w:val="auto"/>
                <w:sz w:val="32"/>
                <w:szCs w:val="32"/>
              </w:rPr>
              <w:t>承诺</w:t>
            </w:r>
            <w:r>
              <w:rPr>
                <w:rFonts w:hint="eastAsia" w:ascii="方正仿宋_GBK" w:hAnsi="方正仿宋_GBK" w:eastAsia="方正仿宋_GBK" w:cs="方正仿宋_GBK"/>
                <w:color w:val="auto"/>
                <w:sz w:val="32"/>
                <w:szCs w:val="32"/>
                <w:lang w:val="en"/>
              </w:rPr>
              <w:t>：</w:t>
            </w:r>
          </w:p>
          <w:p w14:paraId="033A6889">
            <w:pPr>
              <w:topLinePunct/>
              <w:spacing w:line="580" w:lineRule="exact"/>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一、填写的信息内容真实、准确。</w:t>
            </w:r>
          </w:p>
          <w:p w14:paraId="381F9576">
            <w:pPr>
              <w:topLinePunct/>
              <w:spacing w:line="580" w:lineRule="exact"/>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、能够达到</w:t>
            </w:r>
            <w:r>
              <w:rPr>
                <w:rFonts w:hint="eastAsia" w:ascii="方正仿宋_GBK" w:hAnsi="方正仿宋_GBK" w:eastAsia="方正仿宋_GBK" w:cs="方正仿宋_GBK"/>
                <w:color w:val="auto"/>
                <w:sz w:val="32"/>
                <w:szCs w:val="32"/>
                <w:lang w:eastAsia="zh-CN"/>
              </w:rPr>
              <w:t>成果运用</w:t>
            </w:r>
            <w:r>
              <w:rPr>
                <w:rFonts w:hint="eastAsia" w:ascii="方正仿宋_GBK" w:hAnsi="方正仿宋_GBK" w:eastAsia="方正仿宋_GBK" w:cs="方正仿宋_GBK"/>
                <w:color w:val="auto"/>
                <w:sz w:val="32"/>
                <w:szCs w:val="32"/>
              </w:rPr>
              <w:t>的条件、标准和要求。</w:t>
            </w:r>
          </w:p>
          <w:p w14:paraId="4A5EC75C">
            <w:pPr>
              <w:topLinePunct/>
              <w:spacing w:line="580" w:lineRule="exact"/>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三</w:t>
            </w:r>
            <w:r>
              <w:rPr>
                <w:rFonts w:hint="eastAsia" w:ascii="方正仿宋_GBK" w:hAnsi="方正仿宋_GBK" w:eastAsia="方正仿宋_GBK" w:cs="方正仿宋_GBK"/>
                <w:color w:val="auto"/>
                <w:sz w:val="32"/>
                <w:szCs w:val="32"/>
              </w:rPr>
              <w:t>、本单位承诺将严格按照《</w:t>
            </w:r>
            <w:r>
              <w:rPr>
                <w:rFonts w:hint="eastAsia" w:ascii="方正仿宋_GBK" w:hAnsi="方正仿宋_GBK" w:eastAsia="方正仿宋_GBK" w:cs="方正仿宋_GBK"/>
                <w:color w:val="auto"/>
                <w:sz w:val="32"/>
                <w:szCs w:val="32"/>
                <w:lang w:eastAsia="zh-CN"/>
              </w:rPr>
              <w:t>中华人民共和国文物保护法</w:t>
            </w:r>
            <w:r>
              <w:rPr>
                <w:rFonts w:hint="eastAsia" w:ascii="方正仿宋_GBK" w:hAnsi="方正仿宋_GBK" w:eastAsia="方正仿宋_GBK" w:cs="方正仿宋_GBK"/>
                <w:color w:val="auto"/>
                <w:sz w:val="32"/>
                <w:szCs w:val="32"/>
              </w:rPr>
              <w:t>》相关要求</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认真落实文物保护区域评估工作。</w:t>
            </w:r>
          </w:p>
          <w:p w14:paraId="4BBADB13">
            <w:pPr>
              <w:topLinePunct/>
              <w:spacing w:line="580" w:lineRule="exact"/>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四</w:t>
            </w:r>
            <w:r>
              <w:rPr>
                <w:rFonts w:hint="eastAsia" w:ascii="方正仿宋_GBK" w:hAnsi="方正仿宋_GBK" w:eastAsia="方正仿宋_GBK" w:cs="方正仿宋_GBK"/>
                <w:color w:val="auto"/>
                <w:sz w:val="32"/>
                <w:szCs w:val="32"/>
              </w:rPr>
              <w:t>、若违反承诺或者作出不实承诺的，愿意承担相应的法律责任。</w:t>
            </w:r>
          </w:p>
          <w:p w14:paraId="3326CB0D">
            <w:pPr>
              <w:topLinePunct/>
              <w:spacing w:line="580" w:lineRule="exact"/>
              <w:rPr>
                <w:rFonts w:hint="eastAsia" w:ascii="方正仿宋_GBK" w:hAnsi="方正仿宋_GBK" w:eastAsia="方正仿宋_GBK" w:cs="方正仿宋_GBK"/>
                <w:color w:val="auto"/>
                <w:sz w:val="32"/>
                <w:szCs w:val="32"/>
              </w:rPr>
            </w:pPr>
            <w:bookmarkStart w:id="0" w:name="_GoBack"/>
            <w:bookmarkEnd w:id="0"/>
          </w:p>
          <w:p w14:paraId="596BB975">
            <w:pPr>
              <w:topLinePunct/>
              <w:spacing w:line="580" w:lineRule="exact"/>
              <w:ind w:firstLine="5120" w:firstLineChars="16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（承诺单位盖章）</w:t>
            </w:r>
          </w:p>
          <w:p w14:paraId="79064F1B">
            <w:pPr>
              <w:spacing w:line="560" w:lineRule="exac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tc>
      </w:tr>
    </w:tbl>
    <w:p w14:paraId="0A9E1E70">
      <w:pPr>
        <w:spacing w:line="460" w:lineRule="exact"/>
        <w:rPr>
          <w:rStyle w:val="6"/>
          <w:rFonts w:hint="eastAsia" w:ascii="仿宋_GB2312" w:hAnsi="仿宋_GB2312" w:eastAsia="仿宋_GB2312" w:cs="仿宋_GB2312"/>
          <w:b w:val="0"/>
          <w:bCs/>
          <w:i w:val="0"/>
          <w:iCs w:val="0"/>
          <w:caps w:val="0"/>
          <w:color w:val="auto"/>
          <w:spacing w:val="0"/>
          <w:sz w:val="32"/>
          <w:szCs w:val="32"/>
        </w:rPr>
      </w:pPr>
      <w:r>
        <w:rPr>
          <w:rFonts w:eastAsia="方正仿宋_GBK"/>
          <w:color w:val="auto"/>
          <w:sz w:val="28"/>
          <w:szCs w:val="28"/>
        </w:rPr>
        <w:t>注：本承诺书一式</w:t>
      </w:r>
      <w:r>
        <w:rPr>
          <w:rFonts w:hint="eastAsia" w:eastAsia="方正仿宋_GBK"/>
          <w:color w:val="auto"/>
          <w:sz w:val="28"/>
          <w:szCs w:val="28"/>
          <w:lang w:eastAsia="zh-CN"/>
        </w:rPr>
        <w:t>两</w:t>
      </w:r>
      <w:r>
        <w:rPr>
          <w:rFonts w:eastAsia="方正仿宋_GBK"/>
          <w:color w:val="auto"/>
          <w:sz w:val="28"/>
          <w:szCs w:val="28"/>
        </w:rPr>
        <w:t>份，盖章后生效。</w:t>
      </w:r>
    </w:p>
    <w:p w14:paraId="5295039C">
      <w:pPr>
        <w:jc w:val="left"/>
        <w:rPr>
          <w:rFonts w:hint="eastAsia" w:ascii="方正黑体_GBK" w:hAnsi="方正黑体_GBK" w:eastAsia="方正黑体_GBK" w:cs="方正黑体_GBK"/>
          <w:bCs/>
          <w:color w:val="auto"/>
          <w:sz w:val="32"/>
          <w:szCs w:val="32"/>
        </w:rPr>
      </w:pPr>
    </w:p>
    <w:p w14:paraId="5944DE17">
      <w:pPr>
        <w:jc w:val="left"/>
        <w:rPr>
          <w:rFonts w:hint="eastAsia" w:ascii="方正黑体_GBK" w:hAnsi="方正黑体_GBK" w:eastAsia="方正黑体_GBK" w:cs="方正黑体_GBK"/>
          <w:bCs/>
          <w:color w:val="auto"/>
          <w:sz w:val="32"/>
          <w:szCs w:val="32"/>
        </w:rPr>
      </w:pPr>
    </w:p>
    <w:p w14:paraId="784D6F56">
      <w:pPr>
        <w:jc w:val="left"/>
        <w:rPr>
          <w:rFonts w:hint="eastAsia" w:ascii="方正黑体_GBK" w:hAnsi="方正黑体_GBK" w:eastAsia="方正黑体_GBK" w:cs="方正黑体_GBK"/>
          <w:bCs/>
          <w:color w:val="auto"/>
          <w:sz w:val="32"/>
          <w:szCs w:val="32"/>
          <w:lang w:val="en-US" w:eastAsia="zh-CN"/>
        </w:rPr>
      </w:pPr>
      <w:r>
        <w:rPr>
          <w:rFonts w:hint="eastAsia" w:ascii="方正黑体_GBK" w:hAnsi="方正黑体_GBK" w:eastAsia="方正黑体_GBK" w:cs="方正黑体_GBK"/>
          <w:bCs/>
          <w:color w:val="auto"/>
          <w:sz w:val="32"/>
          <w:szCs w:val="32"/>
        </w:rPr>
        <w:t>附件</w:t>
      </w:r>
      <w:r>
        <w:rPr>
          <w:rFonts w:hint="eastAsia" w:ascii="方正黑体_GBK" w:hAnsi="方正黑体_GBK" w:eastAsia="方正黑体_GBK" w:cs="方正黑体_GBK"/>
          <w:bCs/>
          <w:color w:val="auto"/>
          <w:sz w:val="32"/>
          <w:szCs w:val="32"/>
          <w:lang w:val="en-US" w:eastAsia="zh-CN"/>
        </w:rPr>
        <w:t>2</w:t>
      </w:r>
    </w:p>
    <w:p w14:paraId="6AB90F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560" w:lineRule="exact"/>
        <w:ind w:right="0"/>
        <w:jc w:val="center"/>
        <w:rPr>
          <w:rFonts w:hint="eastAsia" w:ascii="宋体" w:hAnsi="宋体" w:eastAsia="宋体" w:cs="宋体"/>
          <w:b w:val="0"/>
          <w:bCs/>
          <w:i w:val="0"/>
          <w:iCs w:val="0"/>
          <w:caps w:val="0"/>
          <w:color w:val="auto"/>
          <w:spacing w:val="0"/>
          <w:sz w:val="44"/>
          <w:szCs w:val="44"/>
        </w:rPr>
      </w:pPr>
    </w:p>
    <w:p w14:paraId="1DA93D5B">
      <w:pPr>
        <w:spacing w:line="560" w:lineRule="exact"/>
        <w:jc w:val="center"/>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fldChar w:fldCharType="begin"/>
      </w:r>
      <w:r>
        <w:rPr>
          <w:rFonts w:hint="eastAsia" w:ascii="方正小标宋_GBK" w:hAnsi="方正小标宋_GBK" w:eastAsia="方正小标宋_GBK" w:cs="方正小标宋_GBK"/>
          <w:color w:val="auto"/>
          <w:sz w:val="44"/>
          <w:szCs w:val="44"/>
        </w:rPr>
        <w:instrText xml:space="preserve"> HYPERLINK "http://njna.nanjing.gov.cn/ztzl/jbxqqypggg/qypgcgyyzn/202006/P020200703528531760559.docx" \o "关于查询××××建设项目压覆重要矿产资源的申请.docx" </w:instrText>
      </w:r>
      <w:r>
        <w:rPr>
          <w:rFonts w:hint="eastAsia" w:ascii="方正小标宋_GBK" w:hAnsi="方正小标宋_GBK" w:eastAsia="方正小标宋_GBK" w:cs="方正小标宋_GBK"/>
          <w:color w:val="auto"/>
          <w:sz w:val="44"/>
          <w:szCs w:val="44"/>
        </w:rPr>
        <w:fldChar w:fldCharType="separate"/>
      </w:r>
      <w:r>
        <w:rPr>
          <w:rFonts w:hint="eastAsia" w:ascii="方正小标宋_GBK" w:hAnsi="方正小标宋_GBK" w:eastAsia="方正小标宋_GBK" w:cs="方正小标宋_GBK"/>
          <w:color w:val="auto"/>
          <w:sz w:val="44"/>
          <w:szCs w:val="44"/>
        </w:rPr>
        <w:t>关于查询××建设项目</w:t>
      </w:r>
      <w:r>
        <w:rPr>
          <w:rFonts w:hint="eastAsia" w:ascii="方正小标宋_GBK" w:hAnsi="方正小标宋_GBK" w:eastAsia="方正小标宋_GBK" w:cs="方正小标宋_GBK"/>
          <w:color w:val="auto"/>
          <w:sz w:val="44"/>
          <w:szCs w:val="44"/>
          <w:lang w:eastAsia="zh-CN"/>
        </w:rPr>
        <w:t>文物</w:t>
      </w:r>
      <w:r>
        <w:rPr>
          <w:rFonts w:hint="eastAsia" w:ascii="方正小标宋_GBK" w:hAnsi="方正小标宋_GBK" w:eastAsia="方正小标宋_GBK" w:cs="方正小标宋_GBK"/>
          <w:color w:val="auto"/>
          <w:sz w:val="44"/>
          <w:szCs w:val="44"/>
        </w:rPr>
        <w:t>资源</w:t>
      </w:r>
      <w:r>
        <w:rPr>
          <w:rFonts w:hint="eastAsia" w:ascii="方正小标宋_GBK" w:hAnsi="方正小标宋_GBK" w:eastAsia="方正小标宋_GBK" w:cs="方正小标宋_GBK"/>
          <w:color w:val="auto"/>
          <w:sz w:val="44"/>
          <w:szCs w:val="44"/>
          <w:lang w:eastAsia="zh-CN"/>
        </w:rPr>
        <w:t>情况的</w:t>
      </w:r>
      <w:r>
        <w:rPr>
          <w:rFonts w:hint="eastAsia" w:ascii="方正小标宋_GBK" w:hAnsi="方正小标宋_GBK" w:eastAsia="方正小标宋_GBK" w:cs="方正小标宋_GBK"/>
          <w:color w:val="auto"/>
          <w:sz w:val="44"/>
          <w:szCs w:val="44"/>
        </w:rPr>
        <w:fldChar w:fldCharType="end"/>
      </w:r>
      <w:r>
        <w:rPr>
          <w:rFonts w:hint="eastAsia" w:ascii="方正小标宋_GBK" w:hAnsi="方正小标宋_GBK" w:eastAsia="方正小标宋_GBK" w:cs="方正小标宋_GBK"/>
          <w:color w:val="auto"/>
          <w:sz w:val="44"/>
          <w:szCs w:val="44"/>
          <w:lang w:eastAsia="zh-CN"/>
        </w:rPr>
        <w:t>函</w:t>
      </w:r>
    </w:p>
    <w:p w14:paraId="4DD4D0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560" w:lineRule="exact"/>
        <w:ind w:right="0"/>
        <w:jc w:val="both"/>
        <w:rPr>
          <w:rFonts w:hint="eastAsia" w:ascii="仿宋_GB2312" w:hAnsi="仿宋_GB2312" w:eastAsia="仿宋_GB2312" w:cs="仿宋_GB2312"/>
          <w:b w:val="0"/>
          <w:bCs/>
          <w:i w:val="0"/>
          <w:iCs w:val="0"/>
          <w:caps w:val="0"/>
          <w:color w:val="auto"/>
          <w:spacing w:val="0"/>
          <w:sz w:val="32"/>
          <w:szCs w:val="32"/>
        </w:rPr>
      </w:pPr>
    </w:p>
    <w:p w14:paraId="59055F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560" w:lineRule="exact"/>
        <w:ind w:right="0"/>
        <w:jc w:val="both"/>
        <w:rPr>
          <w:rFonts w:hint="eastAsia" w:ascii="方正仿宋_GBK" w:hAnsi="方正仿宋_GBK" w:eastAsia="方正仿宋_GBK" w:cs="方正仿宋_GBK"/>
          <w:b w:val="0"/>
          <w:bCs/>
          <w:i w:val="0"/>
          <w:iCs w:val="0"/>
          <w:caps w:val="0"/>
          <w:color w:val="auto"/>
          <w:spacing w:val="0"/>
          <w:sz w:val="32"/>
          <w:szCs w:val="32"/>
          <w:lang w:eastAsia="zh-CN"/>
        </w:rPr>
      </w:pPr>
      <w:r>
        <w:rPr>
          <w:rFonts w:hint="eastAsia" w:ascii="方正仿宋_GBK" w:hAnsi="方正仿宋_GBK" w:eastAsia="方正仿宋_GBK" w:cs="方正仿宋_GBK"/>
          <w:b w:val="0"/>
          <w:bCs/>
          <w:i w:val="0"/>
          <w:iCs w:val="0"/>
          <w:caps w:val="0"/>
          <w:color w:val="auto"/>
          <w:spacing w:val="0"/>
          <w:sz w:val="32"/>
          <w:szCs w:val="32"/>
          <w:lang w:eastAsia="zh-CN"/>
        </w:rPr>
        <w:t>万盛经开区文化旅游局（</w:t>
      </w:r>
      <w:r>
        <w:rPr>
          <w:rFonts w:hint="eastAsia" w:ascii="方正仿宋_GBK" w:hAnsi="方正仿宋_GBK" w:eastAsia="方正仿宋_GBK" w:cs="方正仿宋_GBK"/>
          <w:b w:val="0"/>
          <w:bCs/>
          <w:i w:val="0"/>
          <w:iCs w:val="0"/>
          <w:caps w:val="0"/>
          <w:color w:val="auto"/>
          <w:spacing w:val="0"/>
          <w:sz w:val="32"/>
          <w:szCs w:val="32"/>
          <w:lang w:val="en-US" w:eastAsia="zh-CN"/>
        </w:rPr>
        <w:t>文物局）</w:t>
      </w:r>
      <w:r>
        <w:rPr>
          <w:rFonts w:hint="eastAsia" w:ascii="方正仿宋_GBK" w:hAnsi="方正仿宋_GBK" w:eastAsia="方正仿宋_GBK" w:cs="方正仿宋_GBK"/>
          <w:b w:val="0"/>
          <w:bCs/>
          <w:i w:val="0"/>
          <w:iCs w:val="0"/>
          <w:caps w:val="0"/>
          <w:color w:val="auto"/>
          <w:spacing w:val="0"/>
          <w:sz w:val="32"/>
          <w:szCs w:val="32"/>
          <w:lang w:eastAsia="zh-CN"/>
        </w:rPr>
        <w:t>：</w:t>
      </w:r>
    </w:p>
    <w:p w14:paraId="5DF1EA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560" w:lineRule="exact"/>
        <w:ind w:right="0" w:firstLine="640"/>
        <w:jc w:val="both"/>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i w:val="0"/>
          <w:iCs w:val="0"/>
          <w:caps w:val="0"/>
          <w:color w:val="auto"/>
          <w:spacing w:val="0"/>
          <w:sz w:val="32"/>
          <w:szCs w:val="32"/>
          <w:lang w:val="en-US" w:eastAsia="zh-CN"/>
        </w:rPr>
        <w:t>我公司拟在</w:t>
      </w:r>
      <w:r>
        <w:rPr>
          <w:rFonts w:hint="eastAsia" w:ascii="方正仿宋_GBK" w:hAnsi="方正仿宋_GBK" w:eastAsia="方正仿宋_GBK" w:cs="方正仿宋_GBK"/>
          <w:b w:val="0"/>
          <w:bCs w:val="0"/>
          <w:color w:val="auto"/>
          <w:sz w:val="32"/>
          <w:szCs w:val="32"/>
          <w:lang w:val="en-US" w:eastAsia="zh-CN"/>
        </w:rPr>
        <w:t>重庆万盛经开区工业园区综合整治提档工程建设项目煤电化园区、平山园区未建设范围〔重庆（万盛）内陆无水港首开区平场区域〕内</w:t>
      </w:r>
      <w:r>
        <w:rPr>
          <w:rFonts w:hint="eastAsia" w:ascii="方正仿宋_GBK" w:hAnsi="方正仿宋_GBK" w:eastAsia="方正仿宋_GBK" w:cs="方正仿宋_GBK"/>
          <w:b w:val="0"/>
          <w:bCs w:val="0"/>
          <w:color w:val="auto"/>
          <w:sz w:val="32"/>
          <w:szCs w:val="32"/>
          <w:lang w:eastAsia="zh-CN"/>
        </w:rPr>
        <w:t>投资建设</w:t>
      </w:r>
      <w:r>
        <w:rPr>
          <w:rFonts w:hint="eastAsia" w:ascii="方正仿宋_GBK" w:hAnsi="方正仿宋_GBK" w:eastAsia="方正仿宋_GBK" w:cs="方正仿宋_GBK"/>
          <w:i w:val="0"/>
          <w:iCs w:val="0"/>
          <w:caps w:val="0"/>
          <w:color w:val="auto"/>
          <w:spacing w:val="0"/>
          <w:sz w:val="32"/>
          <w:szCs w:val="32"/>
        </w:rPr>
        <w:t>××项目</w:t>
      </w:r>
      <w:r>
        <w:rPr>
          <w:rFonts w:hint="eastAsia" w:ascii="方正仿宋_GBK" w:hAnsi="方正仿宋_GBK" w:eastAsia="方正仿宋_GBK" w:cs="方正仿宋_GBK"/>
          <w:i w:val="0"/>
          <w:iCs w:val="0"/>
          <w:caps w:val="0"/>
          <w:color w:val="auto"/>
          <w:spacing w:val="0"/>
          <w:sz w:val="32"/>
          <w:szCs w:val="32"/>
          <w:lang w:eastAsia="zh-CN"/>
        </w:rPr>
        <w:t>。根据《万盛经开区区域用地文物影响评价成果应用办事指南</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（试行）</w:t>
      </w:r>
      <w:r>
        <w:rPr>
          <w:rFonts w:hint="eastAsia" w:ascii="方正仿宋_GBK" w:hAnsi="方正仿宋_GBK" w:eastAsia="方正仿宋_GBK" w:cs="方正仿宋_GBK"/>
          <w:b w:val="0"/>
          <w:bCs w:val="0"/>
          <w:color w:val="auto"/>
          <w:sz w:val="32"/>
          <w:szCs w:val="32"/>
          <w:lang w:eastAsia="zh-CN"/>
        </w:rPr>
        <w:t>，我公司到您局查询建设区</w:t>
      </w:r>
      <w:r>
        <w:rPr>
          <w:rFonts w:hint="eastAsia" w:ascii="方正仿宋_GBK" w:hAnsi="方正仿宋_GBK" w:eastAsia="方正仿宋_GBK" w:cs="方正仿宋_GBK"/>
          <w:b w:val="0"/>
          <w:bCs w:val="0"/>
          <w:color w:val="auto"/>
          <w:sz w:val="32"/>
          <w:szCs w:val="32"/>
          <w:lang w:val="en-US" w:eastAsia="zh-CN"/>
        </w:rPr>
        <w:t>内的</w:t>
      </w:r>
      <w:r>
        <w:rPr>
          <w:rFonts w:hint="eastAsia" w:ascii="方正仿宋_GBK" w:hAnsi="方正仿宋_GBK" w:eastAsia="方正仿宋_GBK" w:cs="方正仿宋_GBK"/>
          <w:b w:val="0"/>
          <w:bCs w:val="0"/>
          <w:color w:val="auto"/>
          <w:sz w:val="32"/>
          <w:szCs w:val="32"/>
          <w:lang w:eastAsia="zh-CN"/>
        </w:rPr>
        <w:t>文物资源情况，请予以支持。</w:t>
      </w:r>
    </w:p>
    <w:p w14:paraId="63A42E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560" w:lineRule="exact"/>
        <w:ind w:right="0" w:firstLine="640"/>
        <w:jc w:val="both"/>
        <w:rPr>
          <w:rFonts w:hint="eastAsia" w:ascii="方正仿宋_GBK" w:hAnsi="方正仿宋_GBK" w:eastAsia="方正仿宋_GBK" w:cs="方正仿宋_GBK"/>
          <w:b w:val="0"/>
          <w:bCs w:val="0"/>
          <w:color w:val="auto"/>
          <w:sz w:val="32"/>
          <w:szCs w:val="32"/>
          <w:lang w:eastAsia="zh-CN"/>
        </w:rPr>
      </w:pPr>
    </w:p>
    <w:p w14:paraId="787F96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560" w:lineRule="exact"/>
        <w:ind w:right="0" w:firstLine="640" w:firstLineChars="200"/>
        <w:jc w:val="both"/>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附：</w:t>
      </w:r>
      <w:r>
        <w:rPr>
          <w:rFonts w:hint="eastAsia" w:ascii="方正仿宋_GBK" w:hAnsi="方正仿宋_GBK" w:eastAsia="方正仿宋_GBK" w:cs="方正仿宋_GBK"/>
          <w:i w:val="0"/>
          <w:iCs w:val="0"/>
          <w:caps w:val="0"/>
          <w:color w:val="auto"/>
          <w:spacing w:val="0"/>
          <w:sz w:val="32"/>
          <w:szCs w:val="32"/>
        </w:rPr>
        <w:t>建设项目有关批准文件</w:t>
      </w:r>
    </w:p>
    <w:p w14:paraId="03CAEE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560" w:lineRule="exact"/>
        <w:ind w:right="0" w:firstLine="640"/>
        <w:jc w:val="both"/>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 xml:space="preserve">                    </w:t>
      </w:r>
    </w:p>
    <w:p w14:paraId="472B50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560" w:lineRule="exact"/>
        <w:ind w:right="0" w:firstLine="640"/>
        <w:jc w:val="both"/>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 xml:space="preserve"> </w:t>
      </w:r>
    </w:p>
    <w:p w14:paraId="398B9C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560" w:lineRule="exact"/>
        <w:ind w:right="0" w:firstLine="640"/>
        <w:jc w:val="both"/>
        <w:rPr>
          <w:rFonts w:hint="eastAsia" w:ascii="方正仿宋_GBK" w:hAnsi="方正仿宋_GBK" w:eastAsia="方正仿宋_GBK" w:cs="方正仿宋_GBK"/>
          <w:i w:val="0"/>
          <w:iCs w:val="0"/>
          <w:caps w:val="0"/>
          <w:color w:val="auto"/>
          <w:spacing w:val="0"/>
          <w:sz w:val="32"/>
          <w:szCs w:val="32"/>
          <w:lang w:eastAsia="zh-CN"/>
        </w:rPr>
      </w:pP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i w:val="0"/>
          <w:iCs w:val="0"/>
          <w:caps w:val="0"/>
          <w:color w:val="auto"/>
          <w:spacing w:val="0"/>
          <w:sz w:val="32"/>
          <w:szCs w:val="32"/>
        </w:rPr>
        <w:t>××××</w:t>
      </w:r>
      <w:r>
        <w:rPr>
          <w:rFonts w:hint="eastAsia" w:ascii="方正仿宋_GBK" w:hAnsi="方正仿宋_GBK" w:eastAsia="方正仿宋_GBK" w:cs="方正仿宋_GBK"/>
          <w:i w:val="0"/>
          <w:iCs w:val="0"/>
          <w:caps w:val="0"/>
          <w:color w:val="auto"/>
          <w:spacing w:val="0"/>
          <w:sz w:val="32"/>
          <w:szCs w:val="32"/>
          <w:lang w:eastAsia="zh-CN"/>
        </w:rPr>
        <w:t>公司（盖章）</w:t>
      </w:r>
    </w:p>
    <w:p w14:paraId="74E44B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560" w:lineRule="exact"/>
        <w:ind w:right="0" w:firstLine="640"/>
        <w:jc w:val="both"/>
        <w:rPr>
          <w:rFonts w:hint="eastAsia" w:ascii="方正仿宋_GBK" w:hAnsi="方正仿宋_GBK" w:eastAsia="方正仿宋_GBK" w:cs="方正仿宋_GBK"/>
          <w:i w:val="0"/>
          <w:iCs w:val="0"/>
          <w:caps w:val="0"/>
          <w:color w:val="auto"/>
          <w:spacing w:val="0"/>
          <w:sz w:val="32"/>
          <w:szCs w:val="32"/>
          <w:lang w:val="en-US" w:eastAsia="zh-CN"/>
        </w:rPr>
      </w:pPr>
      <w:r>
        <w:rPr>
          <w:rFonts w:hint="eastAsia" w:ascii="方正仿宋_GBK" w:hAnsi="方正仿宋_GBK" w:eastAsia="方正仿宋_GBK" w:cs="方正仿宋_GBK"/>
          <w:i w:val="0"/>
          <w:iCs w:val="0"/>
          <w:caps w:val="0"/>
          <w:color w:val="auto"/>
          <w:spacing w:val="0"/>
          <w:sz w:val="32"/>
          <w:szCs w:val="32"/>
          <w:lang w:val="en-US" w:eastAsia="zh-CN"/>
        </w:rPr>
        <w:t xml:space="preserve">                              年  月  日</w:t>
      </w:r>
    </w:p>
    <w:p w14:paraId="0BB5DCA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color w:val="auto"/>
          <w:sz w:val="32"/>
          <w:szCs w:val="32"/>
        </w:rPr>
      </w:pPr>
    </w:p>
    <w:p w14:paraId="6E578F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017C8B"/>
    <w:rsid w:val="44156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ind w:leftChars="200"/>
      <w:jc w:val="left"/>
    </w:pPr>
    <w:rPr>
      <w:rFonts w:ascii="宋体" w:hAnsi="宋体" w:eastAsia="方正仿宋_GBK" w:cstheme="minorBidi"/>
      <w:sz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429</Words>
  <Characters>429</Characters>
  <Lines>0</Lines>
  <Paragraphs>0</Paragraphs>
  <TotalTime>0</TotalTime>
  <ScaleCrop>false</ScaleCrop>
  <LinksUpToDate>false</LinksUpToDate>
  <CharactersWithSpaces>553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Administrator.PC-20180817HBIO</dc:creator>
  <cp:lastModifiedBy>8198308482</cp:lastModifiedBy>
  <dcterms:modified xsi:type="dcterms:W3CDTF">2024-12-05T06:32:19Z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14222C4E18404CD3BBA0B6F4A5D876A0_12</vt:lpwstr>
  </property>
</Properties>
</file>