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方正黑体_GBK" w:hAnsi="方正黑体_GBK" w:eastAsia="方正黑体_GBK"/>
          <w:sz w:val="32"/>
          <w:szCs w:val="24"/>
        </w:rPr>
      </w:pPr>
      <w:bookmarkStart w:id="0" w:name="_Toc5444"/>
      <w:bookmarkStart w:id="1" w:name="_Toc28439"/>
      <w:r>
        <w:rPr>
          <w:rFonts w:hint="eastAsia" w:ascii="方正黑体_GBK" w:hAnsi="方正黑体_GBK" w:eastAsia="方正黑体_GBK"/>
          <w:sz w:val="32"/>
          <w:szCs w:val="24"/>
        </w:rPr>
        <w:t>附件2</w:t>
      </w:r>
      <w:bookmarkEnd w:id="0"/>
      <w:bookmarkEnd w:id="1"/>
      <w:r>
        <w:rPr>
          <w:rFonts w:hint="eastAsia" w:ascii="方正黑体_GBK" w:hAnsi="方正黑体_GBK" w:eastAsia="方正黑体_GBK"/>
          <w:sz w:val="32"/>
          <w:szCs w:val="24"/>
        </w:rPr>
        <w:t xml:space="preserve"> </w:t>
      </w:r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bookmarkStart w:id="2" w:name="_Toc18822"/>
      <w:bookmarkStart w:id="3" w:name="_Toc15576"/>
      <w:bookmarkStart w:id="4" w:name="_Toc4370"/>
      <w:r>
        <w:rPr>
          <w:rFonts w:hint="eastAsia" w:ascii="方正小标宋_GBK" w:hAnsi="方正黑体_GBK" w:eastAsia="方正小标宋_GBK"/>
          <w:sz w:val="44"/>
          <w:szCs w:val="24"/>
        </w:rPr>
        <w:t>万盛经开区文旅突发事件预防、</w:t>
      </w:r>
      <w:bookmarkEnd w:id="2"/>
      <w:bookmarkEnd w:id="3"/>
      <w:bookmarkEnd w:id="4"/>
    </w:p>
    <w:p>
      <w:pPr>
        <w:spacing w:beforeLines="0" w:afterLines="0"/>
        <w:jc w:val="center"/>
        <w:rPr>
          <w:rFonts w:hint="default" w:ascii="方正小标宋_GBK" w:hAnsi="方正黑体_GBK" w:eastAsia="方正小标宋_GBK"/>
          <w:sz w:val="44"/>
          <w:szCs w:val="24"/>
        </w:rPr>
      </w:pPr>
      <w:bookmarkStart w:id="5" w:name="_Toc1441"/>
      <w:bookmarkStart w:id="6" w:name="_Toc26399"/>
      <w:bookmarkStart w:id="7" w:name="_Toc23360"/>
      <w:r>
        <w:rPr>
          <w:rFonts w:hint="eastAsia" w:ascii="方正小标宋_GBK" w:hAnsi="方正黑体_GBK" w:eastAsia="方正小标宋_GBK"/>
          <w:sz w:val="44"/>
          <w:szCs w:val="24"/>
        </w:rPr>
        <w:t>预测、预警流程图</w:t>
      </w:r>
      <w:bookmarkEnd w:id="5"/>
      <w:bookmarkEnd w:id="6"/>
      <w:bookmarkEnd w:id="7"/>
    </w:p>
    <w:p>
      <w:pPr>
        <w:spacing w:beforeLines="0" w:afterLines="0"/>
        <w:rPr>
          <w:rFonts w:hint="default" w:ascii="方正仿宋_GBK"/>
          <w:sz w:val="32"/>
          <w:szCs w:val="24"/>
        </w:rPr>
      </w:pPr>
      <w:r>
        <w:rPr>
          <w:rFonts w:hint="default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116840</wp:posOffset>
                </wp:positionV>
                <wp:extent cx="5297805" cy="6847205"/>
                <wp:effectExtent l="4445" t="4445" r="12700" b="6350"/>
                <wp:wrapNone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805" cy="6847205"/>
                          <a:chOff x="0" y="0"/>
                          <a:chExt cx="8343" cy="10783"/>
                        </a:xfrm>
                      </wpg:grpSpPr>
                      <wps:wsp>
                        <wps:cNvPr id="112" name="文本框 112"/>
                        <wps:cNvSpPr txBox="1"/>
                        <wps:spPr>
                          <a:xfrm>
                            <a:off x="2865" y="0"/>
                            <a:ext cx="2686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6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22"/>
                                  <w:szCs w:val="24"/>
                                </w:rPr>
                                <w:t>预防、预测、预警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3" name="直接连接符 113"/>
                        <wps:cNvCnPr/>
                        <wps:spPr>
                          <a:xfrm>
                            <a:off x="4198" y="454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1443" y="906"/>
                            <a:ext cx="510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6568" y="903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1437" y="904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601" y="138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6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22"/>
                                  <w:szCs w:val="24"/>
                                </w:rPr>
                                <w:t>生产经营单位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5733" y="1387"/>
                            <a:ext cx="1701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6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22"/>
                                  <w:szCs w:val="24"/>
                                </w:rPr>
                                <w:t>文化旅游局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9" name="矩形 119"/>
                        <wps:cNvSpPr/>
                        <wps:spPr>
                          <a:xfrm>
                            <a:off x="0" y="2360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隐患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排查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治理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0" name="直接连接符 120"/>
                        <wps:cNvCnPr/>
                        <wps:spPr>
                          <a:xfrm>
                            <a:off x="1437" y="1846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CnPr/>
                        <wps:spPr>
                          <a:xfrm>
                            <a:off x="316" y="1985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CnPr/>
                        <wps:spPr>
                          <a:xfrm>
                            <a:off x="316" y="1987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矩形 123"/>
                        <wps:cNvSpPr/>
                        <wps:spPr>
                          <a:xfrm>
                            <a:off x="1110" y="2345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监测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监控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系统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4" name="矩形 124"/>
                        <wps:cNvSpPr/>
                        <wps:spPr>
                          <a:xfrm>
                            <a:off x="2208" y="2345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0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接灾难预报可能引发突发</w:t>
                              </w:r>
                            </w:p>
                            <w:p>
                              <w:pPr>
                                <w:spacing w:beforeLines="0" w:afterLines="0" w:line="300" w:lineRule="exac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5" name="直接连接符 125"/>
                        <wps:cNvCnPr/>
                        <wps:spPr>
                          <a:xfrm>
                            <a:off x="2573" y="1990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矩形 126"/>
                        <wps:cNvSpPr/>
                        <wps:spPr>
                          <a:xfrm>
                            <a:off x="4830" y="2351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群众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报告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隐患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5146" y="1976"/>
                            <a:ext cx="28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5146" y="1978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9" name="矩形 129"/>
                        <wps:cNvSpPr/>
                        <wps:spPr>
                          <a:xfrm>
                            <a:off x="5778" y="2351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监督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检查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发现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隐患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0" name="矩形 130"/>
                        <wps:cNvSpPr/>
                        <wps:spPr>
                          <a:xfrm>
                            <a:off x="6708" y="2336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市文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旅委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通报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1" name="直接连接符 131"/>
                        <wps:cNvCnPr/>
                        <wps:spPr>
                          <a:xfrm>
                            <a:off x="7997" y="1981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直接连接符 132"/>
                        <wps:cNvCnPr/>
                        <wps:spPr>
                          <a:xfrm>
                            <a:off x="6094" y="1975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3" name="直接连接符 133"/>
                        <wps:cNvCnPr/>
                        <wps:spPr>
                          <a:xfrm>
                            <a:off x="7042" y="1976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矩形 134"/>
                        <wps:cNvSpPr/>
                        <wps:spPr>
                          <a:xfrm>
                            <a:off x="7663" y="2330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30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接灾难预报可能引发突发</w:t>
                              </w:r>
                            </w:p>
                            <w:p>
                              <w:pPr>
                                <w:spacing w:beforeLines="0" w:afterLines="0" w:line="30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事故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6598" y="1841"/>
                            <a:ext cx="0" cy="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接连接符 136"/>
                        <wps:cNvCnPr/>
                        <wps:spPr>
                          <a:xfrm>
                            <a:off x="260" y="4078"/>
                            <a:ext cx="1" cy="7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275" y="4877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矩形 138"/>
                        <wps:cNvSpPr/>
                        <wps:spPr>
                          <a:xfrm>
                            <a:off x="878" y="4522"/>
                            <a:ext cx="109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发出突发事故预警信息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" name="直接连接符 139"/>
                        <wps:cNvCnPr/>
                        <wps:spPr>
                          <a:xfrm>
                            <a:off x="2618" y="5401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0" name="矩形 140"/>
                        <wps:cNvSpPr/>
                        <wps:spPr>
                          <a:xfrm>
                            <a:off x="3158" y="4414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当地乡镇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（街道）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1" name="矩形 141"/>
                        <wps:cNvSpPr/>
                        <wps:spPr>
                          <a:xfrm>
                            <a:off x="3173" y="5215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区文化旅游局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2" name="直接连接符 142"/>
                        <wps:cNvCnPr/>
                        <wps:spPr>
                          <a:xfrm>
                            <a:off x="2603" y="4939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3" name="直接连接符 143"/>
                        <wps:cNvCnPr/>
                        <wps:spPr>
                          <a:xfrm>
                            <a:off x="2615" y="4927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4283" y="4939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5" name="直接连接符 145"/>
                        <wps:cNvCnPr/>
                        <wps:spPr>
                          <a:xfrm>
                            <a:off x="4658" y="4936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6" name="直接连接符 146"/>
                        <wps:cNvCnPr/>
                        <wps:spPr>
                          <a:xfrm>
                            <a:off x="1460" y="5324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7" name="矩形 147"/>
                        <wps:cNvSpPr/>
                        <wps:spPr>
                          <a:xfrm>
                            <a:off x="473" y="6064"/>
                            <a:ext cx="19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采取防控措施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8" name="直接连接符 148"/>
                        <wps:cNvCnPr/>
                        <wps:spPr>
                          <a:xfrm>
                            <a:off x="2021" y="4756"/>
                            <a:ext cx="11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2024" y="5146"/>
                            <a:ext cx="5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0" name="直接连接符 150"/>
                        <wps:cNvCnPr/>
                        <wps:spPr>
                          <a:xfrm>
                            <a:off x="4673" y="5154"/>
                            <a:ext cx="7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1" name="直接连接符 151"/>
                        <wps:cNvCnPr/>
                        <wps:spPr>
                          <a:xfrm>
                            <a:off x="6038" y="5410"/>
                            <a:ext cx="1" cy="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2" name="直接连接符 152"/>
                        <wps:cNvCnPr/>
                        <wps:spPr>
                          <a:xfrm flipH="1">
                            <a:off x="2468" y="6270"/>
                            <a:ext cx="3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3" name="直接连接符 153"/>
                        <wps:cNvCnPr/>
                        <wps:spPr>
                          <a:xfrm>
                            <a:off x="1435" y="4033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1519" y="4125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18"/>
                                  <w:szCs w:val="24"/>
                                </w:rPr>
                                <w:t>研判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2078" y="4515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18"/>
                                  <w:szCs w:val="24"/>
                                </w:rPr>
                                <w:t>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6" name="直接连接符 156"/>
                        <wps:cNvCnPr/>
                        <wps:spPr>
                          <a:xfrm>
                            <a:off x="2572" y="4063"/>
                            <a:ext cx="1" cy="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4273" y="4756"/>
                            <a:ext cx="11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文本框 158"/>
                        <wps:cNvSpPr txBox="1"/>
                        <wps:spPr>
                          <a:xfrm>
                            <a:off x="4433" y="4432"/>
                            <a:ext cx="39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jc w:val="center"/>
                                <w:rPr>
                                  <w:rFonts w:hint="default" w:ascii="方正书宋_GBK" w:eastAsia="方正书宋_GBK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18"/>
                                  <w:szCs w:val="24"/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9" name="直接连接符 159"/>
                        <wps:cNvCnPr/>
                        <wps:spPr>
                          <a:xfrm>
                            <a:off x="4303" y="5419"/>
                            <a:ext cx="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" name="矩形 160"/>
                        <wps:cNvSpPr/>
                        <wps:spPr>
                          <a:xfrm>
                            <a:off x="5466" y="4654"/>
                            <a:ext cx="10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14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指挥部确定预警等级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1" name="矩形 161"/>
                        <wps:cNvSpPr/>
                        <wps:spPr>
                          <a:xfrm>
                            <a:off x="7060" y="4363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发布预警</w:t>
                              </w:r>
                            </w:p>
                            <w:p>
                              <w:pPr>
                                <w:spacing w:beforeLines="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14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2" name="矩形 162"/>
                        <wps:cNvSpPr/>
                        <wps:spPr>
                          <a:xfrm>
                            <a:off x="7080" y="5098"/>
                            <a:ext cx="113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 w:afterLines="0" w:line="280" w:lineRule="exact"/>
                                <w:jc w:val="center"/>
                                <w:rPr>
                                  <w:rFonts w:hint="default" w:ascii="方正书宋_GBK" w:hAnsi="宋体" w:eastAsia="方正书宋_GBK"/>
                                  <w:spacing w:val="-14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pacing w:val="-4"/>
                                  <w:sz w:val="22"/>
                                  <w:szCs w:val="24"/>
                                </w:rPr>
                                <w:t>应急准备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3" name="直接连接符 163"/>
                        <wps:cNvCnPr/>
                        <wps:spPr>
                          <a:xfrm>
                            <a:off x="6537" y="4997"/>
                            <a:ext cx="22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" name="直接连接符 164"/>
                        <wps:cNvCnPr/>
                        <wps:spPr>
                          <a:xfrm>
                            <a:off x="6770" y="476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直接连接符 165"/>
                        <wps:cNvCnPr/>
                        <wps:spPr>
                          <a:xfrm>
                            <a:off x="6784" y="4756"/>
                            <a:ext cx="2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6" name="直接连接符 166"/>
                        <wps:cNvCnPr/>
                        <wps:spPr>
                          <a:xfrm>
                            <a:off x="6779" y="5221"/>
                            <a:ext cx="2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7" name="矩形 167"/>
                        <wps:cNvSpPr/>
                        <wps:spPr>
                          <a:xfrm>
                            <a:off x="30" y="7064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人员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疏散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8" name="直接连接符 168"/>
                        <wps:cNvCnPr/>
                        <wps:spPr>
                          <a:xfrm>
                            <a:off x="1467" y="6550"/>
                            <a:ext cx="0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9" name="直接连接符 169"/>
                        <wps:cNvCnPr/>
                        <wps:spPr>
                          <a:xfrm>
                            <a:off x="346" y="6689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0" name="直接连接符 170"/>
                        <wps:cNvCnPr/>
                        <wps:spPr>
                          <a:xfrm>
                            <a:off x="346" y="6691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1" name="矩形 171"/>
                        <wps:cNvSpPr/>
                        <wps:spPr>
                          <a:xfrm>
                            <a:off x="1140" y="7049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防止事故发生控制事故扩大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2" name="矩形 172"/>
                        <wps:cNvSpPr/>
                        <wps:spPr>
                          <a:xfrm>
                            <a:off x="2238" y="7049"/>
                            <a:ext cx="68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应急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准备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" name="直接连接符 173"/>
                        <wps:cNvCnPr/>
                        <wps:spPr>
                          <a:xfrm>
                            <a:off x="2603" y="6694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4" name="直接连接符 174"/>
                        <wps:cNvCnPr/>
                        <wps:spPr>
                          <a:xfrm>
                            <a:off x="335" y="876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5" name="直接连接符 175"/>
                        <wps:cNvCnPr/>
                        <wps:spPr>
                          <a:xfrm>
                            <a:off x="1465" y="873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6" name="直接连接符 176"/>
                        <wps:cNvCnPr/>
                        <wps:spPr>
                          <a:xfrm>
                            <a:off x="2617" y="8767"/>
                            <a:ext cx="1" cy="4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7" name="直接连接符 177"/>
                        <wps:cNvCnPr/>
                        <wps:spPr>
                          <a:xfrm>
                            <a:off x="350" y="9214"/>
                            <a:ext cx="226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8" name="矩形 178"/>
                        <wps:cNvSpPr/>
                        <wps:spPr>
                          <a:xfrm>
                            <a:off x="493" y="9649"/>
                            <a:ext cx="68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预警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9" name="矩形 179"/>
                        <wps:cNvSpPr/>
                        <wps:spPr>
                          <a:xfrm>
                            <a:off x="1810" y="9619"/>
                            <a:ext cx="680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方正书宋_GBK" w:hAnsi="宋体" w:eastAsia="方正书宋_GBK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应急</w:t>
                              </w:r>
                            </w:p>
                            <w:p>
                              <w:pPr>
                                <w:spacing w:beforeLines="0" w:afterLines="0" w:line="240" w:lineRule="atLeast"/>
                                <w:jc w:val="center"/>
                                <w:rPr>
                                  <w:rFonts w:hint="default" w:ascii="宋体" w:eastAsia="宋体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方正书宋_GBK" w:hAnsi="宋体" w:eastAsia="方正书宋_GBK"/>
                                  <w:sz w:val="22"/>
                                  <w:szCs w:val="24"/>
                                </w:rPr>
                                <w:t>救援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0" name="直接连接符 180"/>
                        <wps:cNvCnPr/>
                        <wps:spPr>
                          <a:xfrm>
                            <a:off x="826" y="9243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1" name="直接连接符 181"/>
                        <wps:cNvCnPr/>
                        <wps:spPr>
                          <a:xfrm>
                            <a:off x="2144" y="9228"/>
                            <a:ext cx="0" cy="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pt;margin-top:9.2pt;height:539.15pt;width:417.15pt;z-index:251680768;mso-width-relative:page;mso-height-relative:page;" coordsize="8343,10783" o:gfxdata="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">
                <o:lock v:ext="edit" aspectratio="f"/>
                <v:shape id="_x0000_s1026" o:spid="_x0000_s1026" o:spt="202" type="#_x0000_t202" style="position:absolute;left:2865;top:0;height:454;width:2686;" fillcolor="#FFFFFF" filled="t" stroked="t" coordsize="21600,21600" o:gfxdata="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/wGx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60" w:lineRule="exact"/>
                          <w:jc w:val="center"/>
                          <w:rPr>
                            <w:rFonts w:hint="default" w:ascii="方正书宋_GBK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22"/>
                            <w:szCs w:val="24"/>
                          </w:rPr>
                          <w:t>预防、预测、预警</w:t>
                        </w:r>
                      </w:p>
                    </w:txbxContent>
                  </v:textbox>
                </v:shape>
                <v:line id="_x0000_s1026" o:spid="_x0000_s1026" o:spt="20" style="position:absolute;left:4198;top:454;height:454;width:0;" filled="f" stroked="t" coordsize="21600,21600" o:gfxdata="UEsDBAoAAAAAAIdO4kAAAAAAAAAAAAAAAAAEAAAAZHJzL1BLAwQUAAAACACHTuJAk7b2H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vY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43;top:906;height:0;width:5102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68;top:903;height:454;width:0;" filled="f" stroked="t" coordsize="21600,21600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37;top:904;height:454;width:0;" filled="f" stroked="t" coordsize="21600,21600" o:gfxdata="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BVY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01;top:1387;height:454;width:1701;" fillcolor="#FFFFFF" filled="t" stroked="t" coordsize="21600,21600" o:gfxdata="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IiiK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60" w:lineRule="exact"/>
                          <w:jc w:val="center"/>
                          <w:rPr>
                            <w:rFonts w:hint="default" w:ascii="方正书宋_GBK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22"/>
                            <w:szCs w:val="24"/>
                          </w:rPr>
                          <w:t>生产经营单位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33;top:1387;height:454;width:1701;" fillcolor="#FFFFFF" filled="t" stroked="t" coordsize="21600,21600" o:gfxdata="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c2W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60" w:lineRule="exact"/>
                          <w:jc w:val="center"/>
                          <w:rPr>
                            <w:rFonts w:hint="default" w:ascii="方正书宋_GBK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22"/>
                            <w:szCs w:val="24"/>
                          </w:rPr>
                          <w:t>文化旅游局</w:t>
                        </w:r>
                      </w:p>
                    </w:txbxContent>
                  </v:textbox>
                </v:shape>
                <v:rect id="_x0000_s1026" o:spid="_x0000_s1026" o:spt="1" style="position:absolute;left:0;top:2360;height:1701;width:680;" fillcolor="#FFFFFF" filled="t" stroked="t" coordsize="21600,21600" o:gfxdata="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Qkq&#10;M8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隐患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排查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治理</w:t>
                        </w:r>
                      </w:p>
                    </w:txbxContent>
                  </v:textbox>
                </v:rect>
                <v:line id="_x0000_s1026" o:spid="_x0000_s1026" o:spt="20" style="position:absolute;left:1437;top:1846;height:454;width:0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6;top:1985;height:0;width:2268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6;top:1987;height:340;width:0;" filled="f" stroked="t" coordsize="21600,21600" o:gfxdata="UEsDBAoAAAAAAIdO4kAAAAAAAAAAAAAAAAAEAAAAZHJzL1BLAwQUAAAACACHTuJAMpaZOr0AAADc&#10;AAAADwAAAGRycy9kb3ducmV2LnhtbEVPS2vCQBC+C/6HZYTedJMcSoiuHgoRIbbFB6XehuyYhGZn&#10;w+6q6b/vFgq9zcf3nNVmNL24k/OdZQXpIgFBXFvdcaPgfCrnOQgfkDX2lknBN3nYrKeTFRbaPvhA&#10;92NoRAxhX6CCNoShkNLXLRn0CzsQR+5qncEQoWukdviI4aaXWZI8S4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pk6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10;top:2345;height:1701;width:680;" fillcolor="#FFFFFF" filled="t" stroked="t" coordsize="21600,21600" o:gfxdata="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N12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监测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监控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系统</w:t>
                        </w:r>
                      </w:p>
                    </w:txbxContent>
                  </v:textbox>
                </v:rect>
                <v:rect id="_x0000_s1026" o:spid="_x0000_s1026" o:spt="1" style="position:absolute;left:2208;top:2345;height:1701;width:680;" fillcolor="#FFFFFF" filled="t" stroked="t" coordsize="21600,21600" o:gfxdata="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ZE8Q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0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接灾难预报可能引发突发</w:t>
                        </w:r>
                      </w:p>
                      <w:p>
                        <w:pPr>
                          <w:spacing w:beforeLines="0" w:afterLines="0" w:line="300" w:lineRule="exac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事故</w:t>
                        </w:r>
                      </w:p>
                    </w:txbxContent>
                  </v:textbox>
                </v:rect>
                <v:line id="_x0000_s1026" o:spid="_x0000_s1026" o:spt="20" style="position:absolute;left:2573;top:1990;height:340;width:0;" filled="f" stroked="t" coordsize="21600,21600" o:gfxdata="UEsDBAoAAAAAAIdO4kAAAAAAAAAAAAAAAAAEAAAAZHJzL1BLAwQUAAAACACHTuJAvX8BTr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8BT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830;top:2351;height:1701;width:680;" fillcolor="#FFFFFF" filled="t" stroked="t" coordsize="21600,21600" o:gfxdata="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vp0&#10;/M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群众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报告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隐患</w:t>
                        </w:r>
                      </w:p>
                    </w:txbxContent>
                  </v:textbox>
                </v:rect>
                <v:line id="_x0000_s1026" o:spid="_x0000_s1026" o:spt="20" style="position:absolute;left:5146;top:1976;height:0;width:2835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146;top:1978;height:340;width:0;" filled="f" stroked="t" coordsize="21600,21600" o:gfxdata="UEsDBAoAAAAAAIdO4kAAAAAAAAAAAAAAAAAEAAAAZHJzL1BLAwQUAAAACACHTuJAU36u0M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fq7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778;top:2351;height:1701;width:680;" fillcolor="#FFFFFF" filled="t" stroked="t" coordsize="21600,21600" o:gfxdata="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l4I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监督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检查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发现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隐患</w:t>
                        </w:r>
                      </w:p>
                    </w:txbxContent>
                  </v:textbox>
                </v:rect>
                <v:rect id="_x0000_s1026" o:spid="_x0000_s1026" o:spt="1" style="position:absolute;left:6708;top:2336;height:1701;width:680;" fillcolor="#FFFFFF" filled="t" stroked="t" coordsize="21600,21600" o:gfxdata="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G386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市文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旅委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通报</w:t>
                        </w:r>
                      </w:p>
                    </w:txbxContent>
                  </v:textbox>
                </v:rect>
                <v:line id="_x0000_s1026" o:spid="_x0000_s1026" o:spt="20" style="position:absolute;left:7997;top:1981;height:340;width:0;" filled="f" stroked="t" coordsize="21600,21600" o:gfxdata="UEsDBAoAAAAAAIdO4kAAAAAAAAAAAAAAAAAEAAAAZHJzL1BLAwQUAAAACACHTuJAR52Rk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ZGQ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94;top:1975;height:340;width:0;" filled="f" stroked="t" coordsize="21600,21600" o:gfxdata="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8P5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42;top:1976;height:340;width:0;" filled="f" stroked="t" coordsize="21600,21600" o:gfxdata="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6p8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663;top:2330;height:1701;width:680;" fillcolor="#FFFFFF" filled="t" stroked="t" coordsize="21600,21600" o:gfxdata="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L3Z&#10;zc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30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接灾难预报可能引发突发</w:t>
                        </w:r>
                      </w:p>
                      <w:p>
                        <w:pPr>
                          <w:spacing w:beforeLines="0" w:afterLines="0" w:line="300" w:lineRule="exac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事故</w:t>
                        </w:r>
                      </w:p>
                    </w:txbxContent>
                  </v:textbox>
                </v:rect>
                <v:line id="_x0000_s1026" o:spid="_x0000_s1026" o:spt="20" style="position:absolute;left:6598;top:1841;height:113;width: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0;top:4078;height:794;width:1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5;top:4877;height:0;width:567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78;top:4522;height:783;width:1095;" fillcolor="#FFFFFF" filled="t" stroked="t" coordsize="21600,21600" o:gfxdata="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w08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发出突发事故预警信息</w:t>
                        </w:r>
                      </w:p>
                    </w:txbxContent>
                  </v:textbox>
                </v:rect>
                <v:line id="_x0000_s1026" o:spid="_x0000_s1026" o:spt="20" style="position:absolute;left:2618;top:5401;height:0;width:567;" filled="f" stroked="t" coordsize="21600,21600" o:gfxdata="UEsDBAoAAAAAAIdO4kAAAAAAAAAAAAAAAAAEAAAAZHJzL1BLAwQUAAAACACHTuJAueudl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652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158;top:4414;height:680;width:1080;" fillcolor="#FFFFFF" filled="t" stroked="t" coordsize="21600,21600" o:gfxdata="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ArL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当地乡镇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（街道）</w:t>
                        </w:r>
                      </w:p>
                    </w:txbxContent>
                  </v:textbox>
                </v:rect>
                <v:rect id="_x0000_s1026" o:spid="_x0000_s1026" o:spt="1" style="position:absolute;left:3173;top:5215;height:680;width:1080;" fillcolor="#FFFFFF" filled="t" stroked="t" coordsize="21600,21600" o:gfxdata="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MCS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区文化旅游局</w:t>
                        </w:r>
                      </w:p>
                    </w:txbxContent>
                  </v:textbox>
                </v:rect>
                <v:line id="_x0000_s1026" o:spid="_x0000_s1026" o:spt="20" style="position:absolute;left:2603;top:4939;height:468;width:1;" filled="f" stroked="t" coordsize="21600,21600" o:gfxdata="UEsDBAoAAAAAAIdO4kAAAAAAAAAAAAAAAAAEAAAAZHJzL1BLAwQUAAAACACHTuJA7QkbC7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kbC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15;top:4927;height:0;width:567;" filled="f" stroked="t" coordsize="21600,21600" o:gfxdata="UEsDBAoAAAAAAIdO4kAAAAAAAAAAAAAAAAAEAAAAZHJzL1BLAwQUAAAACACHTuJAgAXZAb0AAADc&#10;AAAADwAAAGRycy9kb3ducmV2LnhtbEVPS2vCQBC+F/wPywi91U1sk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dk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83;top:4939;height:0;width:360;" filled="f" stroked="t" coordsize="21600,21600" o:gfxdata="UEsDBAoAAAAAAIdO4kAAAAAAAAAAAAAAAAAEAAAAZHJzL1BLAwQUAAAACACHTuJADawm5L0AAADc&#10;AAAADwAAAGRycy9kb3ducmV2LnhtbEVPTWvCQBC9C/6HZYRexOwaQy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Cb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658;top:4936;height:468;width:1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60;top:5324;height:680;width:1;" filled="f" stroked="t" coordsize="21600,21600" o:gfxdata="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cnq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73;top:6064;height:468;width:1980;" fillcolor="#FFFFFF" filled="t" stroked="t" coordsize="21600,21600" o:gfxdata="UEsDBAoAAAAAAIdO4kAAAAAAAAAAAAAAAAAEAAAAZHJzL1BLAwQUAAAACACHTuJAmXJZq7wAAADc&#10;AAAADwAAAGRycy9kb3ducmV2LnhtbEVPPW/CMBDdK/EfrEPqVuxQRE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yWa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采取防控措施</w:t>
                        </w:r>
                      </w:p>
                    </w:txbxContent>
                  </v:textbox>
                </v:rect>
                <v:line id="_x0000_s1026" o:spid="_x0000_s1026" o:spt="20" style="position:absolute;left:2021;top:4756;height:0;width:1134;" filled="f" stroked="t" coordsize="21600,21600" o:gfxdata="UEsDBAoAAAAAAIdO4kAAAAAAAAAAAAAAAAAEAAAAZHJzL1BLAwQUAAAACACHTuJAjOEs4b8AAADc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hLO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24;top:5146;height:0;width:567;" filled="f" stroked="t" coordsize="21600,21600" o:gfxdata="UEsDBAoAAAAAAIdO4kAAAAAAAAAAAAAAAAAEAAAAZHJzL1BLAwQUAAAACACHTuJA4e3u67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e7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73;top:5154;height:0;width:794;" filled="f" stroked="t" coordsize="21600,21600" o:gfxdata="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DtG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8;top:5410;height:850;width:1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468;top:6270;flip:x;height:0;width:3572;" filled="f" stroked="t" coordsize="21600,21600" o:gfxdata="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Lub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35;top:4033;height:454;width:1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519;top:4125;height:227;width:397;" fillcolor="#FFFFFF" filled="t" stroked="t" coordsize="21600,21600" o:gfxdata="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8+IEL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eastAsia="方正书宋_GBK"/>
                            <w:sz w:val="18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18"/>
                            <w:szCs w:val="24"/>
                          </w:rPr>
                          <w:t>研判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4515;height:227;width:397;" fillcolor="#FFFFFF" filled="t" stroked="t" coordsize="21600,21600" o:gfxdata="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Mti7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eastAsia="方正书宋_GBK"/>
                            <w:sz w:val="18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18"/>
                            <w:szCs w:val="24"/>
                          </w:rPr>
                          <w:t>报告</w:t>
                        </w:r>
                      </w:p>
                    </w:txbxContent>
                  </v:textbox>
                </v:shape>
                <v:line id="_x0000_s1026" o:spid="_x0000_s1026" o:spt="20" style="position:absolute;left:2572;top:4063;height:680;width:1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73;top:4756;height:0;width:1134;" filled="f" stroked="t" coordsize="21600,21600" o:gfxdata="UEsDBAoAAAAAAIdO4kAAAAAAAAAAAAAAAAAEAAAAZHJzL1BLAwQUAAAACACHTuJAeKcuT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/kF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py5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433;top:4432;height:227;width:397;" fillcolor="#FFFFFF" filled="t" stroked="t" coordsize="21600,21600" o:gfxdata="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KCFb4A&#10;AADc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jc w:val="center"/>
                          <w:rPr>
                            <w:rFonts w:hint="default" w:ascii="方正书宋_GBK" w:eastAsia="方正书宋_GBK"/>
                            <w:sz w:val="18"/>
                            <w:szCs w:val="24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18"/>
                            <w:szCs w:val="24"/>
                          </w:rPr>
                          <w:t>上报</w:t>
                        </w:r>
                      </w:p>
                    </w:txbxContent>
                  </v:textbox>
                </v:shape>
                <v:line id="_x0000_s1026" o:spid="_x0000_s1026" o:spt="20" style="position:absolute;left:4303;top:5419;height:0;width:360;" filled="f" stroked="t" coordsize="21600,21600" o:gfxdata="UEsDBAoAAAAAAIdO4kAAAAAAAAAAAAAAAAAEAAAAZHJzL1BLAwQUAAAACACHTuJAZnQfp7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B+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466;top:4654;height:680;width:1080;" fillcolor="#FFFFFF" filled="t" stroked="t" coordsize="21600,21600" o:gfxdata="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18N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pacing w:val="-14"/>
                            <w:sz w:val="20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指挥部确定预警等级</w:t>
                        </w:r>
                      </w:p>
                    </w:txbxContent>
                  </v:textbox>
                </v:rect>
                <v:rect id="_x0000_s1026" o:spid="_x0000_s1026" o:spt="1" style="position:absolute;left:7060;top:4363;height:567;width:1134;" fillcolor="#FFFFFF" filled="t" stroked="t" coordsize="21600,21600" o:gfxdata="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5VU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发布预警</w:t>
                        </w:r>
                      </w:p>
                      <w:p>
                        <w:pPr>
                          <w:spacing w:beforeLines="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pacing w:val="-14"/>
                            <w:sz w:val="20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信息</w:t>
                        </w:r>
                      </w:p>
                    </w:txbxContent>
                  </v:textbox>
                </v:rect>
                <v:rect id="_x0000_s1026" o:spid="_x0000_s1026" o:spt="1" style="position:absolute;left:7080;top:5098;height:567;width:1134;" fillcolor="#FFFFFF" filled="t" stroked="t" coordsize="21600,21600" o:gfxdata="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6vL&#10;P8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0" w:beforeLines="50" w:afterLines="0" w:line="280" w:lineRule="exact"/>
                          <w:jc w:val="center"/>
                          <w:rPr>
                            <w:rFonts w:hint="default" w:ascii="方正书宋_GBK" w:hAnsi="宋体" w:eastAsia="方正书宋_GBK"/>
                            <w:spacing w:val="-14"/>
                            <w:sz w:val="20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pacing w:val="-4"/>
                            <w:sz w:val="22"/>
                            <w:szCs w:val="24"/>
                          </w:rPr>
                          <w:t>应急准备</w:t>
                        </w:r>
                      </w:p>
                    </w:txbxContent>
                  </v:textbox>
                </v:rect>
                <v:line id="_x0000_s1026" o:spid="_x0000_s1026" o:spt="20" style="position:absolute;left:6537;top:4997;height:0;width:227;" filled="f" stroked="t" coordsize="21600,21600" o:gfxdata="UEsDBAoAAAAAAIdO4kAAAAAAAAAAAAAAAAAEAAAAZHJzL1BLAwQUAAAACACHTuJAyfDi8L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2R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w4v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770;top:4762;height:468;width:1;" filled="f" stroked="t" coordsize="21600,21600" o:gfxdata="UEsDBAoAAAAAAIdO4kAAAAAAAAAAAAAAAAAEAAAAZHJzL1BLAwQUAAAACACHTuJARhl6h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0/G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GXqE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784;top:4756;height:0;width:283;" filled="f" stroked="t" coordsize="21600,21600" o:gfxdata="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bi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779;top:5221;height:0;width:283;" filled="f" stroked="t" coordsize="21600,21600" o:gfxdata="UEsDBAoAAAAAAIdO4kAAAAAAAAAAAAAAAAAEAAAAZHJzL1BLAwQUAAAACACHTuJA28cm+b0AAADc&#10;AAAADwAAAGRycy9kb3ducmV2LnhtbEVPS2vCQBC+C/6HZYTedJMeQoiuHgoRIbbFB6XehuyYhGZn&#10;w+6q6b/vFgq9zcf3nNVmNL24k/OdZQXpIgFBXFvdcaPgfCrnOQgfkDX2lknBN3nYrKeTFRbaPvhA&#10;92NoRAxhX6CCNoShkNLXLRn0CzsQR+5qncEQoWukdviI4aaXz0mSSY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yb5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0;top:7064;height:1701;width:680;" fillcolor="#FFFFFF" filled="t" stroked="t" coordsize="21600,21600" o:gfxdata="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9xo&#10;p8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人员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疏散</w:t>
                        </w:r>
                      </w:p>
                    </w:txbxContent>
                  </v:textbox>
                </v:rect>
                <v:line id="_x0000_s1026" o:spid="_x0000_s1026" o:spt="20" style="position:absolute;left:1467;top:6550;height:454;width:0;" filled="f" stroked="t" coordsize="21600,21600" o:gfxdata="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FBc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6;top:6689;height:0;width:2268;" filled="f" stroked="t" coordsize="21600,21600" o:gfxdata="UEsDBAoAAAAAAIdO4kAAAAAAAAAAAAAAAAAEAAAAZHJzL1BLAwQUAAAACACHTuJAqBjVGr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nz3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NU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6;top:6691;height:340;width:0;" filled="f" stroked="t" coordsize="21600,21600" o:gfxdata="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ruN&#10;y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0;top:7049;height:1701;width:680;" fillcolor="#FFFFFF" filled="t" stroked="t" coordsize="21600,21600" o:gfxdata="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qDD&#10;lc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防止事故发生控制事故扩大</w:t>
                        </w:r>
                      </w:p>
                    </w:txbxContent>
                  </v:textbox>
                </v:rect>
                <v:rect id="_x0000_s1026" o:spid="_x0000_s1026" o:spt="1" style="position:absolute;left:2238;top:7049;height:1701;width:680;" fillcolor="#FFFFFF" filled="t" stroked="t" coordsize="21600,21600" o:gfxdata="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cl3i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应急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准备</w:t>
                        </w:r>
                      </w:p>
                    </w:txbxContent>
                  </v:textbox>
                </v:rect>
                <v:line id="_x0000_s1026" o:spid="_x0000_s1026" o:spt="20" style="position:absolute;left:2603;top:6694;height:340;width:0;" filled="f" stroked="t" coordsize="21600,21600" o:gfxdata="UEsDBAoAAAAAAIdO4kAAAAAAAAAAAAAAAAAEAAAAZHJzL1BLAwQUAAAACACHTuJATmkTvL0AAADc&#10;AAAADwAAAGRycy9kb3ducmV2LnhtbEVPS2vCQBC+F/wPywi91U0s1BB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RO8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35;top:8767;height:454;width:1;" filled="f" stroked="t" coordsize="21600,21600" o:gfxdata="UEsDBAoAAAAAAIdO4kAAAAAAAAAAAAAAAAAEAAAAZHJzL1BLAwQUAAAACACHTuJAw8DsWb0AAADc&#10;AAAADwAAAGRycy9kb3ducmV2LnhtbEVPyWrDMBC9F/IPYgK9hESyW9L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wOx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65;top:8737;height:454;width:1;" filled="f" stroked="t" coordsize="21600,21600" o:gfxdata="UEsDBAoAAAAAAIdO4kAAAAAAAAAAAAAAAAAEAAAAZHJzL1BLAwQUAAAACACHTuJArIxJw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jEn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617;top:8767;height:454;width:1;" filled="f" stroked="t" coordsize="21600,21600" o:gfxdata="UEsDBAoAAAAAAIdO4kAAAAAAAAAAAAAAAAAEAAAAZHJzL1BLAwQUAAAACACHTuJAXF7Xtb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/5j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te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50;top:9214;height:0;width:2268;" filled="f" stroked="t" coordsize="21600,21600" o:gfxdata="UEsDBAoAAAAAAIdO4kAAAAAAAAAAAAAAAAAEAAAAZHJzL1BLAwQUAAAACACHTuJAMxJyLr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y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nIu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493;top:9649;height:1134;width:680;" fillcolor="#FFFFFF" filled="t" stroked="t" coordsize="21600,21600" o:gfxdata="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aag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预警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结束</w:t>
                        </w:r>
                      </w:p>
                    </w:txbxContent>
                  </v:textbox>
                </v:rect>
                <v:rect id="_x0000_s1026" o:spid="_x0000_s1026" o:spt="1" style="position:absolute;left:1810;top:9619;height:1134;width:680;" fillcolor="#FFFFFF" filled="t" stroked="t" coordsize="21600,21600" o:gfxdata="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NbP&#10;k8EAAADcAAAADwAAAAAAAAABACAAAAAiAAAAZHJzL2Rvd25yZXYueG1sUEsBAhQAFAAAAAgAh07i&#10;QDMvBZ47AAAAOQAAABAAAAAAAAAAAQAgAAAAEAEAAGRycy9zaGFwZXhtbC54bWxQSwUGAAAAAAYA&#10;BgBbAQAAugMAAAAA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方正书宋_GBK" w:hAnsi="宋体" w:eastAsia="方正书宋_GBK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应急</w:t>
                        </w:r>
                      </w:p>
                      <w:p>
                        <w:pPr>
                          <w:spacing w:beforeLines="0" w:afterLines="0" w:line="240" w:lineRule="atLeast"/>
                          <w:jc w:val="center"/>
                          <w:rPr>
                            <w:rFonts w:hint="default" w:ascii="宋体" w:eastAsia="宋体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 w:ascii="方正书宋_GBK" w:hAnsi="宋体" w:eastAsia="方正书宋_GBK"/>
                            <w:sz w:val="22"/>
                            <w:szCs w:val="24"/>
                          </w:rPr>
                          <w:t>救援</w:t>
                        </w:r>
                      </w:p>
                    </w:txbxContent>
                  </v:textbox>
                </v:rect>
                <v:line id="_x0000_s1026" o:spid="_x0000_s1026" o:spt="20" style="position:absolute;left:826;top:9243;height:340;width:0;" filled="f" stroked="t" coordsize="21600,21600" o:gfxdata="UEsDBAoAAAAAAIdO4kAAAAAAAAAAAAAAAAAEAAAAZHJzL1BLAwQUAAAACACHTuJAi2797M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bv3s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144;top:9228;height:340;width:0;" filled="f" stroked="t" coordsize="21600,21600" o:gfxdata="UEsDBAoAAAAAAIdO4kAAAAAAAAAAAAAAAAAEAAAAZHJzL1BLAwQUAAAACACHTuJA5CJYd70AAADc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s9SuD8TL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Ilh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Lines="0" w:afterLines="0"/>
        <w:rPr>
          <w:rFonts w:hint="default" w:ascii="方正仿宋_GBK"/>
          <w:sz w:val="32"/>
          <w:szCs w:val="24"/>
        </w:rPr>
      </w:pPr>
    </w:p>
    <w:p>
      <w:pPr>
        <w:spacing w:beforeLines="0" w:afterLines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pPr>
        <w:keepNext/>
        <w:keepLines/>
        <w:spacing w:beforeLines="0" w:afterLines="0"/>
        <w:outlineLvl w:val="0"/>
        <w:rPr>
          <w:rFonts w:hint="default" w:ascii="楷体_GB2312" w:eastAsia="楷体_GB2312"/>
          <w:sz w:val="32"/>
          <w:szCs w:val="24"/>
        </w:rPr>
      </w:pPr>
    </w:p>
    <w:p>
      <w:r>
        <w:rPr>
          <w:rFonts w:hint="default" w:ascii="楷体_GB2312" w:eastAsia="楷体_GB2312"/>
          <w:sz w:val="32"/>
          <w:szCs w:val="24"/>
        </w:rPr>
        <w:tab/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customStyle="1" w:styleId="3">
    <w:name w:val="默认"/>
    <w:unhideWhenUsed/>
    <w:qFormat/>
    <w:uiPriority w:val="99"/>
    <w:pPr>
      <w:spacing w:beforeLines="0" w:afterLines="0"/>
    </w:pPr>
    <w:rPr>
      <w:rFonts w:hint="eastAsia" w:ascii="Helvetica" w:hAnsi="Times New Roman" w:eastAsia="宋体" w:cs="Times New Roman"/>
      <w:color w:val="00000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Administrator.PC-20180817HBIO</dc:creator>
  <cp:lastModifiedBy>Administrator</cp:lastModifiedBy>
  <dcterms:modified xsi:type="dcterms:W3CDTF">2023-07-31T02:08:05Z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