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F3" w:rsidRDefault="000021F3" w:rsidP="000021F3">
      <w:pPr>
        <w:spacing w:line="60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附件2</w:t>
      </w:r>
    </w:p>
    <w:p w:rsidR="000021F3" w:rsidRDefault="000021F3" w:rsidP="000021F3">
      <w:pPr>
        <w:jc w:val="center"/>
        <w:rPr>
          <w:rFonts w:ascii="仿宋_GB2312" w:eastAsia="仿宋_GB2312" w:cs="Calibri"/>
          <w:b/>
          <w:sz w:val="32"/>
          <w:szCs w:val="32"/>
        </w:rPr>
      </w:pPr>
    </w:p>
    <w:p w:rsidR="000021F3" w:rsidRDefault="000021F3" w:rsidP="000021F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重庆市万盛经济技术开发区</w:t>
      </w:r>
    </w:p>
    <w:p w:rsidR="000021F3" w:rsidRDefault="000021F3" w:rsidP="000021F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技术创新与应用发展项目申报书</w:t>
      </w:r>
    </w:p>
    <w:p w:rsidR="000021F3" w:rsidRDefault="000021F3" w:rsidP="000021F3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5982"/>
      </w:tblGrid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ztzxmc"/>
            <w:bookmarkEnd w:id="0"/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所属领域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dwmc"/>
            <w:bookmarkEnd w:id="1"/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承担单位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bookmarkStart w:id="2" w:name="fddbr"/>
            <w:bookmarkEnd w:id="2"/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（盖章）</w:t>
            </w:r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项目起止时间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sqzxm"/>
            <w:bookmarkEnd w:id="3"/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qzdh"/>
            <w:bookmarkEnd w:id="4"/>
          </w:p>
        </w:tc>
      </w:tr>
      <w:tr w:rsidR="000021F3" w:rsidTr="00EB746D">
        <w:trPr>
          <w:trHeight w:hRule="exact" w:val="85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5" w:name="qzsj"/>
            <w:bookmarkEnd w:id="5"/>
          </w:p>
        </w:tc>
      </w:tr>
    </w:tbl>
    <w:p w:rsidR="000021F3" w:rsidRDefault="000021F3" w:rsidP="000021F3">
      <w:pPr>
        <w:rPr>
          <w:rFonts w:ascii="黑体" w:eastAsia="黑体" w:hAnsi="黑体"/>
          <w:sz w:val="48"/>
          <w:szCs w:val="48"/>
        </w:rPr>
      </w:pPr>
    </w:p>
    <w:p w:rsidR="000021F3" w:rsidRDefault="000021F3" w:rsidP="000021F3">
      <w:pPr>
        <w:rPr>
          <w:rFonts w:ascii="黑体" w:eastAsia="黑体" w:hAnsi="黑体"/>
          <w:sz w:val="48"/>
          <w:szCs w:val="48"/>
        </w:rPr>
      </w:pPr>
    </w:p>
    <w:p w:rsidR="000021F3" w:rsidRDefault="000021F3" w:rsidP="000021F3">
      <w:pPr>
        <w:snapToGrid w:val="0"/>
        <w:ind w:right="-6"/>
        <w:jc w:val="center"/>
        <w:rPr>
          <w:rFonts w:ascii="方正楷体_GBK" w:eastAsia="方正楷体_GBK" w:hAnsi="方正楷体_GBK" w:cs="方正楷体_GBK"/>
          <w:bCs/>
          <w:sz w:val="36"/>
          <w:szCs w:val="36"/>
        </w:rPr>
      </w:pPr>
      <w:bookmarkStart w:id="6" w:name="txm"/>
      <w:bookmarkEnd w:id="6"/>
      <w:r>
        <w:rPr>
          <w:rFonts w:ascii="方正楷体_GBK" w:eastAsia="方正楷体_GBK" w:hAnsi="方正楷体_GBK" w:cs="方正楷体_GBK" w:hint="eastAsia"/>
          <w:bCs/>
          <w:sz w:val="36"/>
          <w:szCs w:val="36"/>
        </w:rPr>
        <w:t>重庆市万盛经开区科技局</w:t>
      </w:r>
    </w:p>
    <w:p w:rsidR="000021F3" w:rsidRPr="000E730A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</w:t>
      </w:r>
      <w:r>
        <w:rPr>
          <w:rFonts w:ascii="方正楷体_GBK" w:eastAsia="方正楷体_GBK" w:hAnsi="方正楷体_GBK" w:cs="方正楷体_GBK" w:hint="eastAsia"/>
          <w:bCs/>
          <w:sz w:val="36"/>
          <w:szCs w:val="36"/>
        </w:rPr>
        <w:t>Ο二三年七月制</w:t>
      </w:r>
    </w:p>
    <w:p w:rsidR="000021F3" w:rsidRDefault="000021F3" w:rsidP="000021F3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填报须知</w:t>
      </w:r>
    </w:p>
    <w:p w:rsidR="000021F3" w:rsidRDefault="000021F3" w:rsidP="000021F3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</w:p>
    <w:p w:rsidR="000021F3" w:rsidRDefault="000021F3" w:rsidP="000021F3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、项目申报单位、项目负责人和项目组成员应当达到社会信用和科研信用相关要求。</w:t>
      </w:r>
    </w:p>
    <w:p w:rsidR="000021F3" w:rsidRDefault="000021F3" w:rsidP="000021F3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、申报项目的企业原则上应符合重庆市科技型企业标准，无严重违法失信和不良科研诚信记录，并在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“重庆市科技型企业管理信息系统”</w:t>
      </w:r>
      <w:r>
        <w:rPr>
          <w:rFonts w:eastAsia="方正仿宋_GBK"/>
          <w:sz w:val="32"/>
          <w:szCs w:val="32"/>
        </w:rPr>
        <w:t>完成入库注册。</w:t>
      </w:r>
    </w:p>
    <w:p w:rsidR="000021F3" w:rsidRDefault="000021F3" w:rsidP="000021F3">
      <w:pPr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、项目提交前请项目负责人和项目承担单位务必检查确认，一旦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提交，将</w:t>
      </w:r>
      <w:r>
        <w:rPr>
          <w:rFonts w:eastAsia="方正仿宋_GBK"/>
          <w:sz w:val="32"/>
          <w:szCs w:val="32"/>
        </w:rPr>
        <w:t>不予修改、退回。</w:t>
      </w:r>
    </w:p>
    <w:p w:rsidR="000021F3" w:rsidRDefault="000021F3" w:rsidP="000021F3">
      <w:pPr>
        <w:spacing w:line="360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、项目申报书正式版，</w:t>
      </w:r>
      <w:r>
        <w:rPr>
          <w:rFonts w:eastAsia="方正仿宋_GBK" w:hint="eastAsia"/>
          <w:sz w:val="32"/>
          <w:szCs w:val="32"/>
        </w:rPr>
        <w:t>需</w:t>
      </w:r>
      <w:r>
        <w:rPr>
          <w:rFonts w:eastAsia="方正仿宋_GBK"/>
          <w:sz w:val="32"/>
          <w:szCs w:val="32"/>
        </w:rPr>
        <w:t>完善相关签字、签章，并按申报通知要求报送，才视为有效申报。</w:t>
      </w: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</w:t>
      </w:r>
      <w:r>
        <w:rPr>
          <w:rFonts w:ascii="黑体" w:eastAsia="黑体" w:hint="eastAsia"/>
          <w:sz w:val="30"/>
          <w:szCs w:val="30"/>
        </w:rPr>
        <w:t>基本信息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331"/>
        <w:gridCol w:w="1435"/>
        <w:gridCol w:w="1437"/>
        <w:gridCol w:w="734"/>
        <w:gridCol w:w="2309"/>
      </w:tblGrid>
      <w:tr w:rsidR="000021F3" w:rsidTr="00EB746D">
        <w:trPr>
          <w:trHeight w:val="599"/>
        </w:trPr>
        <w:tc>
          <w:tcPr>
            <w:tcW w:w="23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246" w:type="dxa"/>
            <w:gridSpan w:val="5"/>
            <w:vAlign w:val="center"/>
          </w:tcPr>
          <w:p w:rsidR="000021F3" w:rsidRDefault="000021F3" w:rsidP="00EB746D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7" w:name="xmmc2"/>
            <w:bookmarkEnd w:id="7"/>
          </w:p>
        </w:tc>
      </w:tr>
      <w:tr w:rsidR="000021F3" w:rsidTr="00EB746D">
        <w:trPr>
          <w:trHeight w:val="599"/>
        </w:trPr>
        <w:tc>
          <w:tcPr>
            <w:tcW w:w="23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技术领域</w:t>
            </w:r>
          </w:p>
        </w:tc>
        <w:tc>
          <w:tcPr>
            <w:tcW w:w="7246" w:type="dxa"/>
            <w:gridSpan w:val="5"/>
            <w:vAlign w:val="center"/>
          </w:tcPr>
          <w:p w:rsidR="000021F3" w:rsidRDefault="000021F3" w:rsidP="00EB746D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8" w:name="xmznlybm"/>
            <w:bookmarkStart w:id="9" w:name="xmssjsly"/>
            <w:bookmarkEnd w:id="8"/>
            <w:bookmarkEnd w:id="9"/>
          </w:p>
        </w:tc>
      </w:tr>
      <w:tr w:rsidR="000021F3" w:rsidTr="00EB746D">
        <w:trPr>
          <w:trHeight w:val="599"/>
        </w:trPr>
        <w:tc>
          <w:tcPr>
            <w:tcW w:w="23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项目申请单位</w:t>
            </w:r>
          </w:p>
        </w:tc>
        <w:tc>
          <w:tcPr>
            <w:tcW w:w="7246" w:type="dxa"/>
            <w:gridSpan w:val="5"/>
            <w:vAlign w:val="center"/>
          </w:tcPr>
          <w:p w:rsidR="000021F3" w:rsidRDefault="000021F3" w:rsidP="00EB746D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10" w:name="dwmc2"/>
            <w:bookmarkEnd w:id="10"/>
          </w:p>
        </w:tc>
      </w:tr>
      <w:tr w:rsidR="000021F3" w:rsidTr="00EB746D">
        <w:trPr>
          <w:trHeight w:val="650"/>
        </w:trPr>
        <w:tc>
          <w:tcPr>
            <w:tcW w:w="23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统一社会信用代码</w:t>
            </w:r>
          </w:p>
        </w:tc>
        <w:tc>
          <w:tcPr>
            <w:tcW w:w="7246" w:type="dxa"/>
            <w:gridSpan w:val="5"/>
            <w:vAlign w:val="center"/>
          </w:tcPr>
          <w:p w:rsidR="000021F3" w:rsidRDefault="000021F3" w:rsidP="00EB746D">
            <w:pPr>
              <w:jc w:val="left"/>
              <w:rPr>
                <w:rFonts w:ascii="仿宋_GB2312" w:eastAsia="仿宋_GB2312" w:hAnsi="黑体"/>
                <w:sz w:val="22"/>
              </w:rPr>
            </w:pPr>
          </w:p>
        </w:tc>
      </w:tr>
      <w:tr w:rsidR="000021F3" w:rsidTr="00EB746D">
        <w:trPr>
          <w:trHeight w:val="578"/>
        </w:trPr>
        <w:tc>
          <w:tcPr>
            <w:tcW w:w="2310" w:type="dxa"/>
            <w:vMerge w:val="restart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331" w:type="dxa"/>
            <w:vMerge w:val="restart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1" w:name="sqzxm2"/>
            <w:bookmarkEnd w:id="11"/>
          </w:p>
        </w:tc>
        <w:tc>
          <w:tcPr>
            <w:tcW w:w="1435" w:type="dxa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480" w:type="dxa"/>
            <w:gridSpan w:val="3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bookmarkStart w:id="12" w:name="sqzsfz"/>
            <w:bookmarkEnd w:id="12"/>
          </w:p>
        </w:tc>
      </w:tr>
      <w:tr w:rsidR="000021F3" w:rsidTr="00EB746D">
        <w:trPr>
          <w:trHeight w:val="615"/>
        </w:trPr>
        <w:tc>
          <w:tcPr>
            <w:tcW w:w="2310" w:type="dxa"/>
            <w:vMerge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437" w:type="dxa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黑体" w:eastAsia="黑体" w:hAnsi="黑体" w:hint="eastAsia"/>
                <w:sz w:val="24"/>
              </w:rPr>
              <w:t>手机号</w:t>
            </w:r>
          </w:p>
        </w:tc>
        <w:tc>
          <w:tcPr>
            <w:tcW w:w="3043" w:type="dxa"/>
            <w:gridSpan w:val="2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3" w:name="sqzdh2"/>
            <w:bookmarkEnd w:id="13"/>
          </w:p>
        </w:tc>
      </w:tr>
      <w:tr w:rsidR="000021F3" w:rsidTr="00EB746D">
        <w:trPr>
          <w:trHeight w:val="467"/>
        </w:trPr>
        <w:tc>
          <w:tcPr>
            <w:tcW w:w="2310" w:type="dxa"/>
            <w:vMerge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435" w:type="dxa"/>
            <w:vMerge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3043" w:type="dxa"/>
            <w:gridSpan w:val="2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4" w:name="sqzemail"/>
            <w:bookmarkEnd w:id="14"/>
          </w:p>
        </w:tc>
      </w:tr>
      <w:tr w:rsidR="000021F3" w:rsidTr="00EB746D">
        <w:trPr>
          <w:trHeight w:val="608"/>
        </w:trPr>
        <w:tc>
          <w:tcPr>
            <w:tcW w:w="23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单位联系人</w:t>
            </w:r>
          </w:p>
        </w:tc>
        <w:tc>
          <w:tcPr>
            <w:tcW w:w="1331" w:type="dxa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5" w:name="dwlxr"/>
            <w:bookmarkEnd w:id="15"/>
          </w:p>
        </w:tc>
        <w:tc>
          <w:tcPr>
            <w:tcW w:w="1435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（手机号）</w:t>
            </w:r>
          </w:p>
        </w:tc>
        <w:tc>
          <w:tcPr>
            <w:tcW w:w="1437" w:type="dxa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6" w:name="dwlxryddh"/>
            <w:bookmarkEnd w:id="16"/>
          </w:p>
        </w:tc>
        <w:tc>
          <w:tcPr>
            <w:tcW w:w="734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309" w:type="dxa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7" w:name="dwlxremail"/>
            <w:bookmarkEnd w:id="17"/>
          </w:p>
        </w:tc>
      </w:tr>
      <w:tr w:rsidR="000021F3" w:rsidTr="00EB746D">
        <w:trPr>
          <w:trHeight w:val="599"/>
        </w:trPr>
        <w:tc>
          <w:tcPr>
            <w:tcW w:w="23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项目研发总投入</w:t>
            </w:r>
          </w:p>
          <w:p w:rsidR="000021F3" w:rsidRDefault="000021F3" w:rsidP="00EB746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7246" w:type="dxa"/>
            <w:gridSpan w:val="5"/>
            <w:vAlign w:val="center"/>
          </w:tcPr>
          <w:p w:rsidR="000021F3" w:rsidRDefault="000021F3" w:rsidP="00EB746D">
            <w:pPr>
              <w:jc w:val="center"/>
              <w:rPr>
                <w:rFonts w:ascii="仿宋_GB2312" w:eastAsia="仿宋_GB2312"/>
                <w:b/>
                <w:sz w:val="22"/>
              </w:rPr>
            </w:pPr>
            <w:bookmarkStart w:id="18" w:name="xmztz"/>
            <w:bookmarkEnd w:id="18"/>
          </w:p>
        </w:tc>
      </w:tr>
    </w:tbl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0021F3" w:rsidSect="000E730A">
          <w:pgSz w:w="11906" w:h="16838"/>
          <w:pgMar w:top="2098" w:right="1474" w:bottom="2041" w:left="1588" w:header="851" w:footer="1474" w:gutter="0"/>
          <w:cols w:space="720"/>
          <w:docGrid w:type="lines" w:linePitch="312"/>
        </w:sectPr>
      </w:pPr>
    </w:p>
    <w:p w:rsidR="000021F3" w:rsidRDefault="000021F3" w:rsidP="000021F3">
      <w:pPr>
        <w:ind w:firstLineChars="200" w:firstLine="600"/>
        <w:jc w:val="left"/>
        <w:rPr>
          <w:rFonts w:ascii="方正仿宋_GBK" w:eastAsia="方正仿宋_GBK" w:hAnsi="宋体" w:cs="宋体"/>
          <w:sz w:val="24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</w:t>
      </w:r>
      <w:r>
        <w:rPr>
          <w:rFonts w:ascii="黑体" w:eastAsia="黑体" w:hint="eastAsia"/>
          <w:sz w:val="30"/>
          <w:szCs w:val="30"/>
        </w:rPr>
        <w:t>项目分工及目标任务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52"/>
        <w:gridCol w:w="1248"/>
        <w:gridCol w:w="2410"/>
        <w:gridCol w:w="1275"/>
        <w:gridCol w:w="1951"/>
        <w:gridCol w:w="1307"/>
        <w:gridCol w:w="2182"/>
        <w:gridCol w:w="1220"/>
        <w:gridCol w:w="1276"/>
      </w:tblGrid>
      <w:tr w:rsidR="000021F3" w:rsidTr="00EB746D">
        <w:trPr>
          <w:trHeight w:val="54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项目总体任务</w:t>
            </w: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总体考核指标</w:t>
            </w:r>
          </w:p>
        </w:tc>
        <w:tc>
          <w:tcPr>
            <w:tcW w:w="5985" w:type="dxa"/>
            <w:gridSpan w:val="4"/>
            <w:tcBorders>
              <w:bottom w:val="single" w:sz="4" w:space="0" w:color="auto"/>
            </w:tcBorders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0021F3" w:rsidTr="00EB746D">
        <w:trPr>
          <w:jc w:val="center"/>
        </w:trPr>
        <w:tc>
          <w:tcPr>
            <w:tcW w:w="14626" w:type="dxa"/>
            <w:gridSpan w:val="10"/>
            <w:shd w:val="clear" w:color="auto" w:fill="D9D9D9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项目牵头单位</w:t>
            </w:r>
          </w:p>
        </w:tc>
      </w:tr>
      <w:tr w:rsidR="000021F3" w:rsidTr="00EB746D">
        <w:trPr>
          <w:jc w:val="center"/>
        </w:trPr>
        <w:tc>
          <w:tcPr>
            <w:tcW w:w="1705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300" w:type="dxa"/>
            <w:gridSpan w:val="2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经费投入</w:t>
            </w:r>
          </w:p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3258" w:type="dxa"/>
            <w:gridSpan w:val="2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考核指标</w:t>
            </w:r>
          </w:p>
        </w:tc>
        <w:tc>
          <w:tcPr>
            <w:tcW w:w="2182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验收依据</w:t>
            </w:r>
          </w:p>
        </w:tc>
        <w:tc>
          <w:tcPr>
            <w:tcW w:w="122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0021F3" w:rsidTr="00EB746D">
        <w:trPr>
          <w:trHeight w:val="511"/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0021F3" w:rsidTr="00EB746D">
        <w:trPr>
          <w:jc w:val="center"/>
        </w:trPr>
        <w:tc>
          <w:tcPr>
            <w:tcW w:w="14626" w:type="dxa"/>
            <w:gridSpan w:val="10"/>
            <w:shd w:val="clear" w:color="auto" w:fill="D9D9D9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项目合作单位</w:t>
            </w:r>
          </w:p>
        </w:tc>
      </w:tr>
      <w:tr w:rsidR="000021F3" w:rsidTr="00EB746D">
        <w:trPr>
          <w:trHeight w:val="1066"/>
          <w:jc w:val="center"/>
        </w:trPr>
        <w:tc>
          <w:tcPr>
            <w:tcW w:w="1757" w:type="dxa"/>
            <w:gridSpan w:val="2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248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经费投入</w:t>
            </w:r>
          </w:p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3258" w:type="dxa"/>
            <w:gridSpan w:val="2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考核指标</w:t>
            </w:r>
          </w:p>
        </w:tc>
        <w:tc>
          <w:tcPr>
            <w:tcW w:w="2182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验收依据</w:t>
            </w:r>
          </w:p>
        </w:tc>
        <w:tc>
          <w:tcPr>
            <w:tcW w:w="1220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0021F3" w:rsidRDefault="000021F3" w:rsidP="00EB746D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0021F3" w:rsidTr="00EB746D">
        <w:trPr>
          <w:trHeight w:val="464"/>
          <w:jc w:val="center"/>
        </w:trPr>
        <w:tc>
          <w:tcPr>
            <w:tcW w:w="1757" w:type="dxa"/>
            <w:gridSpan w:val="2"/>
          </w:tcPr>
          <w:p w:rsidR="000021F3" w:rsidRDefault="000021F3" w:rsidP="00EB746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248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0021F3" w:rsidTr="00EB746D">
        <w:trPr>
          <w:jc w:val="center"/>
        </w:trPr>
        <w:tc>
          <w:tcPr>
            <w:tcW w:w="1757" w:type="dxa"/>
            <w:gridSpan w:val="2"/>
          </w:tcPr>
          <w:p w:rsidR="000021F3" w:rsidRDefault="000021F3" w:rsidP="00EB746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248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0021F3" w:rsidTr="00EB746D">
        <w:trPr>
          <w:jc w:val="center"/>
        </w:trPr>
        <w:tc>
          <w:tcPr>
            <w:tcW w:w="1757" w:type="dxa"/>
            <w:gridSpan w:val="2"/>
          </w:tcPr>
          <w:p w:rsidR="000021F3" w:rsidRDefault="000021F3" w:rsidP="00EB746D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【自行添加】</w:t>
            </w:r>
          </w:p>
        </w:tc>
        <w:tc>
          <w:tcPr>
            <w:tcW w:w="1248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258" w:type="dxa"/>
            <w:gridSpan w:val="2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182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20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</w:tcPr>
          <w:p w:rsidR="000021F3" w:rsidRDefault="000021F3" w:rsidP="00EB746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0021F3" w:rsidRDefault="000021F3" w:rsidP="000021F3">
      <w:pPr>
        <w:spacing w:line="480" w:lineRule="exact"/>
        <w:ind w:leftChars="200" w:left="1260" w:hangingChars="350" w:hanging="840"/>
        <w:jc w:val="left"/>
        <w:rPr>
          <w:rFonts w:eastAsia="方正仿宋_GBK"/>
          <w:sz w:val="24"/>
        </w:rPr>
      </w:pPr>
      <w:r>
        <w:rPr>
          <w:rFonts w:ascii="方正仿宋_GBK" w:eastAsia="方正仿宋_GBK" w:hAnsi="宋体" w:cs="宋体" w:hint="eastAsia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eastAsia="方正仿宋_GBK" w:hint="eastAsia"/>
          <w:sz w:val="24"/>
        </w:rPr>
        <w:t>．</w:t>
      </w:r>
      <w:r>
        <w:rPr>
          <w:rFonts w:eastAsia="方正仿宋_GBK"/>
          <w:sz w:val="24"/>
        </w:rPr>
        <w:t>考核指标相加不少于总体考核指标。</w:t>
      </w:r>
    </w:p>
    <w:p w:rsidR="000021F3" w:rsidRDefault="000021F3" w:rsidP="000021F3">
      <w:pPr>
        <w:spacing w:line="480" w:lineRule="exact"/>
        <w:ind w:leftChars="200" w:left="1260" w:hangingChars="350" w:hanging="840"/>
        <w:jc w:val="left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</w:t>
      </w:r>
      <w:r>
        <w:rPr>
          <w:rFonts w:eastAsia="方正仿宋_GBK" w:hint="eastAsia"/>
          <w:sz w:val="24"/>
        </w:rPr>
        <w:t>2</w:t>
      </w:r>
      <w:r>
        <w:rPr>
          <w:rFonts w:eastAsia="方正仿宋_GBK" w:hint="eastAsia"/>
          <w:sz w:val="24"/>
        </w:rPr>
        <w:t>．</w:t>
      </w:r>
      <w:r>
        <w:rPr>
          <w:rFonts w:eastAsia="方正仿宋_GBK"/>
          <w:sz w:val="24"/>
        </w:rPr>
        <w:t>考核指标应当量化可考核，突出关键技术指标、经济效益和社会效益等标志性成果。</w:t>
      </w:r>
    </w:p>
    <w:p w:rsidR="000021F3" w:rsidRPr="000021F3" w:rsidRDefault="000021F3" w:rsidP="000021F3">
      <w:pPr>
        <w:spacing w:line="480" w:lineRule="exact"/>
        <w:ind w:leftChars="442" w:left="1168" w:hangingChars="100" w:hanging="240"/>
        <w:jc w:val="left"/>
        <w:rPr>
          <w:rFonts w:hint="eastAsia"/>
          <w:sz w:val="24"/>
        </w:rPr>
      </w:pPr>
      <w:r>
        <w:rPr>
          <w:rFonts w:eastAsia="方正仿宋_GBK" w:hint="eastAsia"/>
          <w:sz w:val="24"/>
        </w:rPr>
        <w:t>3</w:t>
      </w:r>
      <w:r>
        <w:rPr>
          <w:rFonts w:eastAsia="方正仿宋_GBK" w:hint="eastAsia"/>
          <w:sz w:val="24"/>
        </w:rPr>
        <w:t>．</w:t>
      </w:r>
      <w:r>
        <w:rPr>
          <w:rFonts w:eastAsia="方正仿宋_GBK"/>
          <w:sz w:val="24"/>
        </w:rPr>
        <w:t>验收依据应当为第三方机构出具的检验检测报告或应用证明等。</w:t>
      </w:r>
      <w:bookmarkStart w:id="19" w:name="_GoBack"/>
      <w:bookmarkEnd w:id="19"/>
    </w:p>
    <w:p w:rsidR="000021F3" w:rsidRDefault="000021F3" w:rsidP="000021F3">
      <w:pPr>
        <w:spacing w:afterLines="50" w:after="156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三、项目参与人员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1721"/>
        <w:gridCol w:w="3240"/>
        <w:gridCol w:w="831"/>
        <w:gridCol w:w="3138"/>
        <w:gridCol w:w="1606"/>
        <w:gridCol w:w="1021"/>
        <w:gridCol w:w="1471"/>
      </w:tblGrid>
      <w:tr w:rsidR="000021F3" w:rsidTr="00EB746D">
        <w:trPr>
          <w:cantSplit/>
          <w:trHeight w:val="666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3240" w:type="dxa"/>
            <w:vAlign w:val="center"/>
          </w:tcPr>
          <w:p w:rsidR="000021F3" w:rsidRDefault="000021F3" w:rsidP="00EB746D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831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</w:t>
            </w:r>
          </w:p>
        </w:tc>
        <w:tc>
          <w:tcPr>
            <w:tcW w:w="3138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1606" w:type="dxa"/>
            <w:vAlign w:val="center"/>
          </w:tcPr>
          <w:p w:rsidR="000021F3" w:rsidRDefault="000021F3" w:rsidP="00EB746D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项目分工</w:t>
            </w:r>
          </w:p>
        </w:tc>
        <w:tc>
          <w:tcPr>
            <w:tcW w:w="1021" w:type="dxa"/>
            <w:vAlign w:val="center"/>
          </w:tcPr>
          <w:p w:rsidR="000021F3" w:rsidRDefault="000021F3" w:rsidP="00EB746D">
            <w:pPr>
              <w:spacing w:before="120"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每年工作</w:t>
            </w:r>
          </w:p>
          <w:p w:rsidR="000021F3" w:rsidRDefault="000021F3" w:rsidP="00EB746D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时间(月)</w:t>
            </w: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 字</w:t>
            </w:r>
          </w:p>
        </w:tc>
      </w:tr>
      <w:tr w:rsidR="000021F3" w:rsidTr="00EB746D">
        <w:trPr>
          <w:cantSplit/>
          <w:trHeight w:val="645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负责人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021F3" w:rsidRDefault="000021F3" w:rsidP="00EB746D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1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06" w:type="dxa"/>
            <w:vAlign w:val="center"/>
          </w:tcPr>
          <w:p w:rsidR="000021F3" w:rsidRDefault="000021F3" w:rsidP="00EB746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0021F3" w:rsidRDefault="000021F3" w:rsidP="00EB746D"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0021F3" w:rsidTr="00EB746D">
        <w:trPr>
          <w:cantSplit/>
          <w:trHeight w:val="645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</w:t>
            </w:r>
          </w:p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参与人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021F3" w:rsidRDefault="000021F3" w:rsidP="00EB746D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【不能出现前表中有合作单位，但该表中无</w:t>
            </w:r>
            <w:r>
              <w:rPr>
                <w:rFonts w:eastAsia="仿宋_GB2312" w:hint="eastAsia"/>
                <w:sz w:val="22"/>
              </w:rPr>
              <w:t>该</w:t>
            </w:r>
            <w:r>
              <w:rPr>
                <w:rFonts w:ascii="仿宋_GB2312" w:eastAsia="仿宋_GB2312" w:hint="eastAsia"/>
                <w:sz w:val="22"/>
              </w:rPr>
              <w:t>合作单位人员】</w:t>
            </w:r>
          </w:p>
        </w:tc>
        <w:tc>
          <w:tcPr>
            <w:tcW w:w="831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06" w:type="dxa"/>
            <w:vAlign w:val="center"/>
          </w:tcPr>
          <w:p w:rsidR="000021F3" w:rsidRDefault="000021F3" w:rsidP="00EB746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0021F3" w:rsidRDefault="000021F3" w:rsidP="00EB746D"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0021F3" w:rsidTr="00EB746D">
        <w:trPr>
          <w:cantSplit/>
          <w:trHeight w:val="645"/>
          <w:jc w:val="center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【自行添加】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021F3" w:rsidRDefault="000021F3" w:rsidP="00EB746D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1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0021F3" w:rsidRDefault="000021F3" w:rsidP="00EB746D"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06" w:type="dxa"/>
            <w:vAlign w:val="center"/>
          </w:tcPr>
          <w:p w:rsidR="000021F3" w:rsidRDefault="000021F3" w:rsidP="00EB746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0021F3" w:rsidRDefault="000021F3" w:rsidP="00EB746D"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1" w:type="dxa"/>
            <w:tcBorders>
              <w:right w:val="single" w:sz="6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0021F3" w:rsidRDefault="000021F3" w:rsidP="000021F3">
      <w:pPr>
        <w:pStyle w:val="Default"/>
        <w:adjustRightInd/>
        <w:ind w:firstLineChars="200" w:firstLine="480"/>
        <w:rPr>
          <w:rFonts w:ascii="方正仿宋_GBK" w:eastAsia="方正仿宋_GBK" w:hint="default"/>
          <w:color w:val="auto"/>
          <w:kern w:val="2"/>
          <w:szCs w:val="24"/>
        </w:rPr>
      </w:pPr>
      <w:r>
        <w:rPr>
          <w:rFonts w:ascii="方正仿宋_GBK" w:eastAsia="方正仿宋_GBK"/>
          <w:color w:val="auto"/>
          <w:kern w:val="2"/>
          <w:szCs w:val="24"/>
        </w:rPr>
        <w:t>注：</w:t>
      </w:r>
      <w:r>
        <w:rPr>
          <w:rFonts w:ascii="Times New Roman" w:eastAsia="方正仿宋_GBK" w:hAnsi="Times New Roman" w:hint="default"/>
          <w:color w:val="auto"/>
          <w:kern w:val="2"/>
          <w:szCs w:val="24"/>
        </w:rPr>
        <w:t>所有参与单位至少有一人作为研发团队成员。</w:t>
      </w: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0021F3" w:rsidSect="000021F3">
          <w:pgSz w:w="16838" w:h="11906" w:orient="landscape"/>
          <w:pgMar w:top="2098" w:right="1474" w:bottom="2041" w:left="1588" w:header="851" w:footer="1474" w:gutter="0"/>
          <w:cols w:space="720"/>
          <w:docGrid w:type="lines" w:linePitch="312"/>
        </w:sectPr>
      </w:pPr>
    </w:p>
    <w:p w:rsidR="000021F3" w:rsidRDefault="000021F3" w:rsidP="000021F3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四、目的意义及任务分析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（一）项目研究目的意义与政策背景（结合行业实际需求简要描述项目研究的目的意义，以及行业或产业的现有政策背景分析）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（二）国内外现状及发展趋势分析（比较分析项目研究领域关键核心技术的国内外发展趋势和现状）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（三）项目拟解决的主要问题（重点阐明项目拟解决的关键技术问题和主要任务目标）</w:t>
      </w:r>
    </w:p>
    <w:p w:rsidR="000021F3" w:rsidRDefault="000021F3" w:rsidP="000021F3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五、主要研究内容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（一）研究开发内容（阐述研究思路、技术路径和研究方案）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（二）推广应用方案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（三）创新点</w:t>
      </w:r>
    </w:p>
    <w:p w:rsidR="000021F3" w:rsidRDefault="000021F3" w:rsidP="000021F3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六、现有工作基础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（一）项目负责人及研发团队主要成员基本情况（重点阐明与项目相关的研究背景）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（二）主要参与企业基本情况（牵头单位为企业的须详述牵头企业资质、技术创新能力和财务状况）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（三）与项目相关的前期技术研发工作基础</w:t>
      </w:r>
    </w:p>
    <w:p w:rsidR="000021F3" w:rsidRDefault="000021F3" w:rsidP="000021F3">
      <w:pPr>
        <w:spacing w:line="560" w:lineRule="exact"/>
        <w:ind w:firstLineChars="200" w:firstLine="560"/>
        <w:jc w:val="left"/>
        <w:rPr>
          <w:rFonts w:ascii="仿宋_GB2312" w:eastAsia="仿宋_GB2312" w:hAnsi="黑体" w:cs="宋体"/>
          <w:bCs/>
          <w:sz w:val="28"/>
          <w:szCs w:val="28"/>
        </w:rPr>
      </w:pPr>
      <w:r>
        <w:rPr>
          <w:rFonts w:ascii="仿宋_GB2312" w:eastAsia="仿宋_GB2312" w:hAnsi="黑体" w:cs="宋体" w:hint="eastAsia"/>
          <w:bCs/>
          <w:sz w:val="28"/>
          <w:szCs w:val="28"/>
        </w:rPr>
        <w:t>（四）与项目相关的研发平台、成果（专利、奖励等）等情况</w:t>
      </w: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七、进度安排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928"/>
      </w:tblGrid>
      <w:tr w:rsidR="000021F3" w:rsidTr="00EB746D">
        <w:trPr>
          <w:trHeight w:val="6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auto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auto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研究计划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auto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达到指标</w:t>
            </w:r>
          </w:p>
        </w:tc>
      </w:tr>
      <w:tr w:rsidR="000021F3" w:rsidTr="00EB746D">
        <w:trPr>
          <w:trHeight w:val="7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tabs>
                <w:tab w:val="left" w:pos="540"/>
              </w:tabs>
              <w:ind w:right="21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4"/>
              </w:rPr>
              <w:t>请自行增加行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ind w:right="-3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八、</w:t>
      </w:r>
      <w:r>
        <w:rPr>
          <w:rFonts w:ascii="黑体" w:eastAsia="黑体" w:hAnsi="黑体"/>
          <w:sz w:val="30"/>
          <w:szCs w:val="30"/>
        </w:rPr>
        <w:t>项目</w:t>
      </w:r>
      <w:r>
        <w:rPr>
          <w:rFonts w:ascii="黑体" w:eastAsia="黑体" w:hAnsi="黑体" w:hint="eastAsia"/>
          <w:sz w:val="30"/>
          <w:szCs w:val="30"/>
        </w:rPr>
        <w:t xml:space="preserve">概算（单位：万元）    </w:t>
      </w:r>
      <w:r>
        <w:rPr>
          <w:rFonts w:ascii="黑体" w:eastAsia="黑体" w:hAnsi="黑体"/>
          <w:sz w:val="30"/>
          <w:szCs w:val="30"/>
        </w:rPr>
        <w:t xml:space="preserve">           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28"/>
        <w:gridCol w:w="1470"/>
        <w:gridCol w:w="735"/>
        <w:gridCol w:w="2265"/>
        <w:gridCol w:w="1710"/>
        <w:gridCol w:w="1559"/>
      </w:tblGrid>
      <w:tr w:rsidR="000021F3" w:rsidTr="00EB746D">
        <w:trPr>
          <w:trHeight w:hRule="exact" w:val="454"/>
          <w:jc w:val="center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0021F3" w:rsidTr="00EB746D">
        <w:trPr>
          <w:trHeight w:hRule="exact" w:val="502"/>
          <w:jc w:val="center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</w:t>
            </w:r>
          </w:p>
        </w:tc>
      </w:tr>
      <w:tr w:rsidR="000021F3" w:rsidTr="00EB746D">
        <w:trPr>
          <w:trHeight w:hRule="exact" w:val="645"/>
          <w:jc w:val="center"/>
        </w:trPr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自筹资金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合作单位</w:t>
            </w: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自筹资金投入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合作单位投入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设备费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材料费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测试化验加工费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燃料动力费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出版/文献/信息传播/知识产权事务费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差旅、会议、国际合作与交流费费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专家咨询费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其他支出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021F3" w:rsidTr="00EB746D">
        <w:trPr>
          <w:trHeight w:hRule="exact" w:val="1243"/>
          <w:jc w:val="center"/>
        </w:trPr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【与项目研发总投入一致】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3" w:rsidRDefault="000021F3" w:rsidP="00EB746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【与来源合计一致】</w:t>
            </w:r>
          </w:p>
        </w:tc>
      </w:tr>
    </w:tbl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0021F3" w:rsidRDefault="000021F3" w:rsidP="000021F3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 w:hint="eastAsia"/>
          <w:bCs/>
          <w:sz w:val="36"/>
          <w:szCs w:val="36"/>
        </w:rPr>
      </w:pP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0021F3" w:rsidRDefault="000021F3" w:rsidP="000021F3">
      <w:p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九、</w:t>
      </w:r>
      <w:r>
        <w:rPr>
          <w:rFonts w:ascii="黑体" w:eastAsia="黑体" w:hAnsi="黑体"/>
          <w:sz w:val="30"/>
          <w:szCs w:val="30"/>
        </w:rPr>
        <w:t>审查意见及承诺</w:t>
      </w:r>
    </w:p>
    <w:p w:rsidR="000021F3" w:rsidRDefault="000021F3" w:rsidP="000021F3">
      <w:pPr>
        <w:spacing w:line="360" w:lineRule="auto"/>
        <w:ind w:firstLineChars="200" w:firstLine="560"/>
        <w:jc w:val="left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1.科研诚信承诺书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</w:tblGrid>
      <w:tr w:rsidR="000021F3" w:rsidTr="00EB746D">
        <w:trPr>
          <w:trHeight w:val="7109"/>
          <w:jc w:val="center"/>
        </w:trPr>
        <w:tc>
          <w:tcPr>
            <w:tcW w:w="8809" w:type="dxa"/>
          </w:tcPr>
          <w:p w:rsidR="000021F3" w:rsidRDefault="000021F3" w:rsidP="00EB746D">
            <w:pPr>
              <w:ind w:firstLineChars="200" w:firstLine="5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b/>
                <w:sz w:val="28"/>
                <w:szCs w:val="28"/>
              </w:rPr>
              <w:t>郑重承诺：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在项目申报、评审、实施、结题等过程中,严格遵守万盛经开区科技项目相关管理规定，为项目实施提供相应条件,</w:t>
            </w:r>
            <w:r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不进行任何干扰评审或可能影响评审公正性的活动，所提供申报资料真实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准确，项目组成员身份真实有效，不存在重复申报、编报虚假预算、篡改单位财务数据、侵犯他人知识产权等失信行为。</w:t>
            </w:r>
          </w:p>
          <w:p w:rsidR="000021F3" w:rsidRDefault="000021F3" w:rsidP="00EB746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如有违反，愿意承担科研诚信管理的相应责任。</w:t>
            </w:r>
          </w:p>
          <w:p w:rsidR="000021F3" w:rsidRDefault="000021F3" w:rsidP="00EB746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021F3" w:rsidRDefault="000021F3" w:rsidP="00EB746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项目负责人（签字）：</w:t>
            </w:r>
          </w:p>
          <w:p w:rsidR="000021F3" w:rsidRDefault="000021F3" w:rsidP="00EB746D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项目承担单位（法人签章）： </w:t>
            </w:r>
          </w:p>
          <w:p w:rsidR="000021F3" w:rsidRDefault="000021F3" w:rsidP="00EB746D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（单位签章）：</w:t>
            </w:r>
          </w:p>
          <w:p w:rsidR="000021F3" w:rsidRDefault="000021F3" w:rsidP="00EB746D">
            <w:pPr>
              <w:spacing w:line="360" w:lineRule="auto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0021F3" w:rsidRDefault="000021F3" w:rsidP="00EB746D">
            <w:pPr>
              <w:pStyle w:val="1"/>
              <w:wordWrap w:val="0"/>
              <w:spacing w:line="360" w:lineRule="auto"/>
              <w:ind w:left="4200" w:firstLine="56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日       </w:t>
            </w:r>
          </w:p>
        </w:tc>
      </w:tr>
    </w:tbl>
    <w:p w:rsidR="000021F3" w:rsidRDefault="000021F3" w:rsidP="000021F3">
      <w:pPr>
        <w:spacing w:beforeLines="50" w:before="156"/>
        <w:ind w:firstLineChars="200" w:firstLine="560"/>
        <w:jc w:val="left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2. 所在镇街、园区或主管部门审查意见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9"/>
      </w:tblGrid>
      <w:tr w:rsidR="000021F3" w:rsidTr="00EB746D">
        <w:trPr>
          <w:trHeight w:val="1549"/>
          <w:jc w:val="center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F3" w:rsidRDefault="000021F3" w:rsidP="00EB746D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0021F3" w:rsidRDefault="000021F3" w:rsidP="00EB746D">
            <w:pPr>
              <w:spacing w:line="400" w:lineRule="exact"/>
              <w:ind w:firstLineChars="248" w:firstLine="697"/>
              <w:jc w:val="center"/>
              <w:rPr>
                <w:b/>
                <w:sz w:val="28"/>
                <w:szCs w:val="28"/>
              </w:rPr>
            </w:pPr>
          </w:p>
          <w:p w:rsidR="000021F3" w:rsidRDefault="000021F3" w:rsidP="00EB746D">
            <w:pPr>
              <w:spacing w:line="400" w:lineRule="exact"/>
              <w:ind w:firstLineChars="248" w:firstLine="69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021F3" w:rsidRDefault="000021F3" w:rsidP="00EB746D">
            <w:pPr>
              <w:spacing w:line="400" w:lineRule="exact"/>
              <w:ind w:firstLineChars="248" w:firstLine="694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负责人（签章）            单位（盖章）</w:t>
            </w:r>
          </w:p>
          <w:p w:rsidR="000021F3" w:rsidRDefault="000021F3" w:rsidP="00EB746D">
            <w:pPr>
              <w:spacing w:line="400" w:lineRule="exact"/>
              <w:ind w:firstLineChars="248" w:firstLine="694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021F3" w:rsidRDefault="000021F3" w:rsidP="00EB746D">
            <w:pPr>
              <w:wordWrap w:val="0"/>
              <w:spacing w:line="400" w:lineRule="exact"/>
              <w:ind w:right="567"/>
              <w:jc w:val="right"/>
              <w:rPr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                                     年  月  日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4A2C32" w:rsidRDefault="004A2C32"/>
    <w:sectPr w:rsidR="004A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0"/>
    <w:rsid w:val="000021F3"/>
    <w:rsid w:val="00435560"/>
    <w:rsid w:val="004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F932-114D-44EC-AADC-D31DD24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0021F3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  <w:szCs w:val="20"/>
    </w:rPr>
  </w:style>
  <w:style w:type="paragraph" w:customStyle="1" w:styleId="1">
    <w:name w:val="列出段落1"/>
    <w:basedOn w:val="a"/>
    <w:uiPriority w:val="34"/>
    <w:qFormat/>
    <w:rsid w:val="000021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295</Words>
  <Characters>1685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2023-07-31T06:11:00Z</dcterms:created>
  <dcterms:modified xsi:type="dcterms:W3CDTF">2023-07-31T06:20:00Z</dcterms:modified>
</cp:coreProperties>
</file>